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E93F" w14:textId="77777777" w:rsidR="00BC7F9D" w:rsidRPr="006E419F" w:rsidRDefault="00BC7F9D" w:rsidP="002A3EE5">
      <w:pPr>
        <w:rPr>
          <w:rFonts w:ascii="Century Gothic" w:hAnsi="Century Gothic"/>
        </w:rPr>
      </w:pPr>
    </w:p>
    <w:p w14:paraId="121AF580" w14:textId="77777777" w:rsidR="004A6847" w:rsidRPr="006E419F" w:rsidRDefault="004A6847" w:rsidP="002A3EE5">
      <w:pPr>
        <w:rPr>
          <w:rFonts w:ascii="Century Gothic" w:hAnsi="Century Gothic"/>
        </w:rPr>
      </w:pPr>
    </w:p>
    <w:p w14:paraId="2F48DA49" w14:textId="77777777" w:rsidR="004A6847" w:rsidRPr="006E419F" w:rsidRDefault="00482243" w:rsidP="002A3EE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ECC2077" wp14:editId="78067CFF">
            <wp:simplePos x="0" y="0"/>
            <wp:positionH relativeFrom="margin">
              <wp:posOffset>2611120</wp:posOffset>
            </wp:positionH>
            <wp:positionV relativeFrom="paragraph">
              <wp:posOffset>12065</wp:posOffset>
            </wp:positionV>
            <wp:extent cx="2093595" cy="1189609"/>
            <wp:effectExtent l="0" t="0" r="1905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ironmental Health &amp; Safety primary PurpleGold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8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AF17F" w14:textId="77777777" w:rsidR="004A6847" w:rsidRPr="006E419F" w:rsidRDefault="004A6847" w:rsidP="002A3EE5">
      <w:pPr>
        <w:rPr>
          <w:rFonts w:ascii="Century Gothic" w:hAnsi="Century Gothic"/>
        </w:rPr>
      </w:pPr>
    </w:p>
    <w:p w14:paraId="083F59DA" w14:textId="77777777" w:rsidR="004A6847" w:rsidRPr="006E419F" w:rsidRDefault="004A6847" w:rsidP="002A3EE5">
      <w:pPr>
        <w:rPr>
          <w:rFonts w:ascii="Century Gothic" w:hAnsi="Century Gothic"/>
        </w:rPr>
      </w:pPr>
    </w:p>
    <w:p w14:paraId="0166A2F7" w14:textId="77777777" w:rsidR="004A6847" w:rsidRPr="006E419F" w:rsidRDefault="004A6847" w:rsidP="002A3EE5">
      <w:pPr>
        <w:rPr>
          <w:rFonts w:ascii="Century Gothic" w:hAnsi="Century Gothic"/>
        </w:rPr>
      </w:pPr>
    </w:p>
    <w:p w14:paraId="59869BFF" w14:textId="77777777" w:rsidR="004A6847" w:rsidRPr="006E419F" w:rsidRDefault="004A6847" w:rsidP="002A3EE5">
      <w:pPr>
        <w:rPr>
          <w:rFonts w:ascii="Century Gothic" w:hAnsi="Century Gothic"/>
        </w:rPr>
      </w:pPr>
    </w:p>
    <w:p w14:paraId="1C1B5D4E" w14:textId="77777777" w:rsidR="004A6847" w:rsidRPr="006E419F" w:rsidRDefault="004A6847" w:rsidP="002A3EE5">
      <w:pPr>
        <w:rPr>
          <w:rFonts w:ascii="Century Gothic" w:hAnsi="Century Gothic"/>
        </w:rPr>
      </w:pPr>
    </w:p>
    <w:p w14:paraId="60D74C34" w14:textId="77777777" w:rsidR="004A6847" w:rsidRPr="006E419F" w:rsidRDefault="004A6847" w:rsidP="002A3EE5">
      <w:pPr>
        <w:rPr>
          <w:rFonts w:ascii="Century Gothic" w:hAnsi="Century Gothic"/>
        </w:rPr>
      </w:pPr>
    </w:p>
    <w:p w14:paraId="3E93630C" w14:textId="77777777" w:rsidR="004A6847" w:rsidRPr="006E419F" w:rsidRDefault="004A6847" w:rsidP="002A3EE5">
      <w:pPr>
        <w:rPr>
          <w:rFonts w:ascii="Century Gothic" w:hAnsi="Century Gothic"/>
        </w:rPr>
      </w:pPr>
    </w:p>
    <w:p w14:paraId="374B9C60" w14:textId="77777777" w:rsidR="004A6847" w:rsidRPr="006E419F" w:rsidRDefault="004A6847" w:rsidP="002A3EE5">
      <w:pPr>
        <w:rPr>
          <w:rFonts w:ascii="Century Gothic" w:hAnsi="Century Gothic"/>
        </w:rPr>
      </w:pPr>
    </w:p>
    <w:p w14:paraId="6ABAE09F" w14:textId="77777777" w:rsidR="0079599B" w:rsidRDefault="0079599B" w:rsidP="002A3EE5">
      <w:pPr>
        <w:rPr>
          <w:rFonts w:ascii="Century Gothic" w:hAnsi="Century Gothic"/>
        </w:rPr>
      </w:pPr>
    </w:p>
    <w:p w14:paraId="1E48141F" w14:textId="77777777" w:rsidR="0079599B" w:rsidRDefault="0079599B" w:rsidP="002A3EE5">
      <w:pPr>
        <w:rPr>
          <w:rFonts w:ascii="Century Gothic" w:hAnsi="Century Gothic"/>
        </w:rPr>
      </w:pPr>
    </w:p>
    <w:p w14:paraId="4E38B35E" w14:textId="77777777" w:rsidR="0079599B" w:rsidRDefault="00482243" w:rsidP="002A3EE5">
      <w:pPr>
        <w:rPr>
          <w:rFonts w:ascii="Century Gothic" w:hAnsi="Century Gothic"/>
        </w:rPr>
      </w:pPr>
      <w:r w:rsidRPr="006E419F">
        <w:rPr>
          <w:rFonts w:ascii="Century Gothic" w:hAnsi="Century Gothic"/>
          <w:noProof/>
        </w:rPr>
        <mc:AlternateContent>
          <mc:Choice Requires="wps">
            <w:drawing>
              <wp:anchor distT="0" distB="0" distL="182880" distR="182880" simplePos="0" relativeHeight="251633152" behindDoc="0" locked="0" layoutInCell="1" allowOverlap="1" wp14:anchorId="2BF647F0" wp14:editId="22327B0F">
                <wp:simplePos x="0" y="0"/>
                <wp:positionH relativeFrom="margin">
                  <wp:posOffset>66675</wp:posOffset>
                </wp:positionH>
                <wp:positionV relativeFrom="page">
                  <wp:posOffset>2050415</wp:posOffset>
                </wp:positionV>
                <wp:extent cx="7062470" cy="2067560"/>
                <wp:effectExtent l="0" t="0" r="5080" b="889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206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44EAE" w14:textId="2FFD7A1F" w:rsidR="004A6847" w:rsidRPr="0079599B" w:rsidRDefault="00CE5609" w:rsidP="003A4FD3">
                            <w:pPr>
                              <w:pStyle w:val="NoSpacing"/>
                              <w:spacing w:before="40" w:after="560" w:line="216" w:lineRule="auto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Lab Safety Plan</w:t>
                            </w:r>
                            <w:bookmarkStart w:id="0" w:name="_GoBack"/>
                            <w:bookmarkEnd w:id="0"/>
                          </w:p>
                          <w:p w14:paraId="2F0B4AFE" w14:textId="77777777" w:rsidR="004A6847" w:rsidRPr="0079599B" w:rsidRDefault="004A6847" w:rsidP="003A4FD3">
                            <w:pPr>
                              <w:pStyle w:val="NoSpacing"/>
                              <w:spacing w:before="40" w:after="40"/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40"/>
                                <w:szCs w:val="28"/>
                              </w:rPr>
                            </w:pPr>
                          </w:p>
                          <w:p w14:paraId="5F48CDAF" w14:textId="77777777" w:rsidR="004A6847" w:rsidRPr="003A4FD3" w:rsidRDefault="003A4FD3" w:rsidP="003A4FD3">
                            <w:pPr>
                              <w:pStyle w:val="NoSpacing"/>
                              <w:spacing w:before="40" w:after="4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3A4FD3">
                              <w:rPr>
                                <w:rFonts w:ascii="Century Gothic" w:hAnsi="Century Gothic"/>
                                <w:caps/>
                                <w:sz w:val="44"/>
                                <w:szCs w:val="44"/>
                              </w:rPr>
                              <w:t>[</w:t>
                            </w:r>
                            <w:r w:rsidRPr="003A4FD3">
                              <w:rPr>
                                <w:rFonts w:ascii="Century Gothic" w:hAnsi="Century Gothic"/>
                                <w:b/>
                                <w:caps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Insert title here</w:t>
                            </w:r>
                            <w:r w:rsidRPr="003A4FD3">
                              <w:rPr>
                                <w:rFonts w:ascii="Century Gothic" w:hAnsi="Century Gothic"/>
                                <w:caps/>
                                <w:sz w:val="44"/>
                                <w:szCs w:val="44"/>
                              </w:rPr>
                              <w:t>]</w:t>
                            </w:r>
                          </w:p>
                          <w:p w14:paraId="0707A37F" w14:textId="77777777" w:rsidR="004A6847" w:rsidRPr="0079599B" w:rsidRDefault="004A6847" w:rsidP="003A4FD3">
                            <w:pPr>
                              <w:pStyle w:val="NoSpacing"/>
                              <w:spacing w:before="40" w:after="4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B17E859" w14:textId="77777777" w:rsidR="004A6847" w:rsidRDefault="004A6847" w:rsidP="003A4FD3">
                            <w:pPr>
                              <w:pStyle w:val="NoSpacing"/>
                              <w:spacing w:before="80" w:after="40"/>
                              <w:jc w:val="center"/>
                              <w:rPr>
                                <w:rFonts w:ascii="Century Gothic" w:eastAsiaTheme="minorHAnsi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6F39746C" w14:textId="77777777" w:rsidR="004A6847" w:rsidRPr="0037789A" w:rsidRDefault="004A6847" w:rsidP="003A4FD3">
                            <w:pPr>
                              <w:pStyle w:val="NoSpacing"/>
                              <w:spacing w:before="80" w:after="40"/>
                              <w:jc w:val="center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647F0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5.25pt;margin-top:161.45pt;width:556.1pt;height:162.8pt;z-index:25163315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CsdgIAAFcFAAAOAAAAZHJzL2Uyb0RvYy54bWysVMFu2zAMvQ/YPwi6r3bTNR2COkXWosOA&#10;oi2WDj0rstQYk0VNUhJnX78n2U6LbpcOu8g0+UiRj6TOL7rWsK3yoSFb8eOjkjNlJdWNfar494fr&#10;D584C1HYWhiyquJ7FfjF/P27852bqQmtydTKMwSxYbZzFV/H6GZFEeRatSIckVMWRk2+FRG//qmo&#10;vdghemuKSVlOix352nmSKgRor3ojn+f4WisZ77QOKjJTceQW8+nzuUpnMT8Xsycv3LqRQxriH7Jo&#10;RWNx6SHUlYiCbXzzR6i2kZ4C6XgkqS1I60aqXAOqOS5fVbNcC6dyLSAnuANN4f+Flbfbe8+aGr07&#10;OebMihZNelBdZJ+pY0kHhnYuzABcOkBjBwPQoz5AmQrvtG/TFyUx2MH1/sBvCiehPCunk49nMEnY&#10;JuX07HSaO1A8uzsf4hdFLUtCxT0amHkV25sQkQqgIyTdZum6MSY30Vi2q/j05LTMDgcLPIxNWJXH&#10;YQiTSupTz1LcG5Uwxn5TGnTkCpIiD6K6NJ5tBUZISKlszMXnuEAnlEYSb3Ec8M9ZvcW5r2O8mWw8&#10;OLeNJZ+rf5V2/WNMWfd4EPmi7iTGbtUNrV5RvUenPfXbEpy8btCNGxHivfBYD3QQKx/vcGhDYJ0G&#10;ibM1+V9/0yc8phZWznZYt4qHnxvhFWfmq8U8p90cBT8Kq1Gwm/aSQD8mFNlkEQ4+mlHUntpHvASL&#10;dAtMwkrcVfE4ipexX3q8JFItFhmEDXQi3tilkyl06kaarYfuUXg3DGDE7N7SuIhi9moOe2zytLTY&#10;RNJNHtJEaM/iQDS2N8/u8NKk5+Hlf0Y9v4fz3wAAAP//AwBQSwMEFAAGAAgAAAAhAK60ldDgAAAA&#10;CwEAAA8AAABkcnMvZG93bnJldi54bWxMj8tOwzAQRfdI/IM1SOyonUBLCXEqxGPHs4AEOycekgh7&#10;HNlOGv4edwXLqzm690y5ma1hE/rQO5KQLQQwpMbpnloJb693J2tgISrSyjhCCT8YYFMdHpSq0G5H&#10;LzhtY8tSCYVCSehiHArOQ9OhVWHhBqR0+3Leqpiib7n2apfKreG5ECtuVU9poVMDXnfYfG9HK8F8&#10;BH9fi/g53bQP8fmJj++32aOUx0fz1SWwiHP8g2Gvn9ShSk61G0kHZlIWy0RKOM3zC2B7IMvzc2C1&#10;hNXZegm8Kvn/H6pfAAAA//8DAFBLAQItABQABgAIAAAAIQC2gziS/gAAAOEBAAATAAAAAAAAAAAA&#10;AAAAAAAAAABbQ29udGVudF9UeXBlc10ueG1sUEsBAi0AFAAGAAgAAAAhADj9If/WAAAAlAEAAAsA&#10;AAAAAAAAAAAAAAAALwEAAF9yZWxzLy5yZWxzUEsBAi0AFAAGAAgAAAAhAKPAIKx2AgAAVwUAAA4A&#10;AAAAAAAAAAAAAAAALgIAAGRycy9lMm9Eb2MueG1sUEsBAi0AFAAGAAgAAAAhAK60ldDgAAAACwEA&#10;AA8AAAAAAAAAAAAAAAAA0AQAAGRycy9kb3ducmV2LnhtbFBLBQYAAAAABAAEAPMAAADdBQAAAAA=&#10;" filled="f" stroked="f" strokeweight=".5pt">
                <v:textbox inset="0,0,0,0">
                  <w:txbxContent>
                    <w:p w14:paraId="3DC44EAE" w14:textId="2FFD7A1F" w:rsidR="004A6847" w:rsidRPr="0079599B" w:rsidRDefault="00CE5609" w:rsidP="003A4FD3">
                      <w:pPr>
                        <w:pStyle w:val="NoSpacing"/>
                        <w:spacing w:before="40" w:after="560" w:line="216" w:lineRule="auto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Lab Safety Plan</w:t>
                      </w:r>
                      <w:bookmarkStart w:id="1" w:name="_GoBack"/>
                      <w:bookmarkEnd w:id="1"/>
                    </w:p>
                    <w:p w14:paraId="2F0B4AFE" w14:textId="77777777" w:rsidR="004A6847" w:rsidRPr="0079599B" w:rsidRDefault="004A6847" w:rsidP="003A4FD3">
                      <w:pPr>
                        <w:pStyle w:val="NoSpacing"/>
                        <w:spacing w:before="40" w:after="40"/>
                        <w:jc w:val="center"/>
                        <w:rPr>
                          <w:rFonts w:ascii="Century Gothic" w:hAnsi="Century Gothic"/>
                          <w:b/>
                          <w:caps/>
                          <w:sz w:val="40"/>
                          <w:szCs w:val="28"/>
                        </w:rPr>
                      </w:pPr>
                    </w:p>
                    <w:p w14:paraId="5F48CDAF" w14:textId="77777777" w:rsidR="004A6847" w:rsidRPr="003A4FD3" w:rsidRDefault="003A4FD3" w:rsidP="003A4FD3">
                      <w:pPr>
                        <w:pStyle w:val="NoSpacing"/>
                        <w:spacing w:before="40" w:after="40"/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3A4FD3">
                        <w:rPr>
                          <w:rFonts w:ascii="Century Gothic" w:hAnsi="Century Gothic"/>
                          <w:caps/>
                          <w:sz w:val="44"/>
                          <w:szCs w:val="44"/>
                        </w:rPr>
                        <w:t>[</w:t>
                      </w:r>
                      <w:r w:rsidRPr="003A4FD3">
                        <w:rPr>
                          <w:rFonts w:ascii="Century Gothic" w:hAnsi="Century Gothic"/>
                          <w:b/>
                          <w:caps/>
                          <w:color w:val="A6A6A6" w:themeColor="background1" w:themeShade="A6"/>
                          <w:sz w:val="44"/>
                          <w:szCs w:val="44"/>
                        </w:rPr>
                        <w:t>Insert title here</w:t>
                      </w:r>
                      <w:r w:rsidRPr="003A4FD3">
                        <w:rPr>
                          <w:rFonts w:ascii="Century Gothic" w:hAnsi="Century Gothic"/>
                          <w:caps/>
                          <w:sz w:val="44"/>
                          <w:szCs w:val="44"/>
                        </w:rPr>
                        <w:t>]</w:t>
                      </w:r>
                    </w:p>
                    <w:p w14:paraId="0707A37F" w14:textId="77777777" w:rsidR="004A6847" w:rsidRPr="0079599B" w:rsidRDefault="004A6847" w:rsidP="003A4FD3">
                      <w:pPr>
                        <w:pStyle w:val="NoSpacing"/>
                        <w:spacing w:before="40" w:after="4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B17E859" w14:textId="77777777" w:rsidR="004A6847" w:rsidRDefault="004A6847" w:rsidP="003A4FD3">
                      <w:pPr>
                        <w:pStyle w:val="NoSpacing"/>
                        <w:spacing w:before="80" w:after="40"/>
                        <w:jc w:val="center"/>
                        <w:rPr>
                          <w:rFonts w:ascii="Century Gothic" w:eastAsiaTheme="minorHAnsi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6F39746C" w14:textId="77777777" w:rsidR="004A6847" w:rsidRPr="0037789A" w:rsidRDefault="004A6847" w:rsidP="003A4FD3">
                      <w:pPr>
                        <w:pStyle w:val="NoSpacing"/>
                        <w:spacing w:before="80" w:after="40"/>
                        <w:jc w:val="center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045E946" w14:textId="77777777" w:rsidR="0079599B" w:rsidRDefault="0079599B" w:rsidP="002A3EE5">
      <w:pPr>
        <w:rPr>
          <w:rFonts w:ascii="Century Gothic" w:hAnsi="Century Gothic"/>
        </w:rPr>
      </w:pPr>
    </w:p>
    <w:p w14:paraId="45131140" w14:textId="77777777" w:rsidR="0079599B" w:rsidRDefault="0079599B" w:rsidP="002A3EE5">
      <w:pPr>
        <w:rPr>
          <w:rFonts w:ascii="Century Gothic" w:hAnsi="Century Gothic"/>
        </w:rPr>
      </w:pPr>
    </w:p>
    <w:p w14:paraId="0789909B" w14:textId="77777777" w:rsidR="0079599B" w:rsidRDefault="0079599B" w:rsidP="002A3EE5">
      <w:pPr>
        <w:rPr>
          <w:rFonts w:ascii="Century Gothic" w:hAnsi="Century Gothic"/>
        </w:rPr>
      </w:pPr>
    </w:p>
    <w:p w14:paraId="437D414E" w14:textId="77777777" w:rsidR="00A669F4" w:rsidRDefault="00A669F4" w:rsidP="002A3EE5">
      <w:pPr>
        <w:rPr>
          <w:rFonts w:ascii="Century Gothic" w:hAnsi="Century Gothic"/>
        </w:rPr>
      </w:pPr>
    </w:p>
    <w:p w14:paraId="373F339D" w14:textId="77777777" w:rsidR="00A669F4" w:rsidRDefault="00A669F4" w:rsidP="002A3EE5">
      <w:pPr>
        <w:rPr>
          <w:rFonts w:ascii="Century Gothic" w:hAnsi="Century Gothic"/>
        </w:rPr>
      </w:pPr>
    </w:p>
    <w:p w14:paraId="0EABE58E" w14:textId="77777777" w:rsidR="0079599B" w:rsidRDefault="0079599B" w:rsidP="002A3EE5">
      <w:pPr>
        <w:rPr>
          <w:rFonts w:ascii="Century Gothic" w:hAnsi="Century Gothic"/>
        </w:rPr>
      </w:pPr>
    </w:p>
    <w:p w14:paraId="7392320E" w14:textId="77777777" w:rsidR="0079599B" w:rsidRDefault="0079599B" w:rsidP="002A3EE5">
      <w:pPr>
        <w:rPr>
          <w:rFonts w:ascii="Century Gothic" w:hAnsi="Century Gothic"/>
        </w:rPr>
      </w:pPr>
    </w:p>
    <w:p w14:paraId="4A972923" w14:textId="77777777" w:rsidR="0079599B" w:rsidRPr="000F1429" w:rsidRDefault="0079599B" w:rsidP="0079599B">
      <w:pPr>
        <w:spacing w:after="300"/>
        <w:contextualSpacing/>
        <w:rPr>
          <w:rFonts w:ascii="AvenirNext LT Pro Regular" w:eastAsiaTheme="majorEastAsia" w:hAnsi="AvenirNext LT Pro Regular" w:cstheme="majorBidi"/>
          <w:b/>
          <w:color w:val="000000" w:themeColor="text1"/>
          <w:spacing w:val="5"/>
          <w:kern w:val="28"/>
          <w:sz w:val="20"/>
          <w:szCs w:val="20"/>
        </w:rPr>
      </w:pPr>
      <w:r w:rsidRPr="000F1429">
        <w:rPr>
          <w:rFonts w:ascii="AvenirNext LT Pro Regular" w:eastAsiaTheme="majorEastAsia" w:hAnsi="AvenirNext LT Pro Regular" w:cstheme="majorBidi"/>
          <w:b/>
          <w:color w:val="000000" w:themeColor="text1"/>
          <w:spacing w:val="5"/>
          <w:kern w:val="28"/>
          <w:sz w:val="20"/>
          <w:szCs w:val="20"/>
        </w:rPr>
        <w:t xml:space="preserve">This Standard Operating Procedure (SOP) is not a substitute for hands-on training. </w:t>
      </w:r>
    </w:p>
    <w:p w14:paraId="24120CD7" w14:textId="77777777" w:rsidR="0079599B" w:rsidRPr="000F1429" w:rsidRDefault="0079599B" w:rsidP="0079599B">
      <w:pPr>
        <w:spacing w:after="300"/>
        <w:contextualSpacing/>
        <w:rPr>
          <w:rFonts w:ascii="AvenirNext LT Pro Regular" w:eastAsiaTheme="majorEastAsia" w:hAnsi="AvenirNext LT Pro Regular" w:cstheme="majorBidi"/>
          <w:i/>
          <w:color w:val="000000" w:themeColor="text1"/>
          <w:spacing w:val="5"/>
          <w:kern w:val="28"/>
          <w:sz w:val="20"/>
          <w:szCs w:val="20"/>
        </w:rPr>
      </w:pPr>
      <w:r w:rsidRPr="000F1429">
        <w:rPr>
          <w:rFonts w:ascii="AvenirNext LT Pro Regular" w:eastAsiaTheme="majorEastAsia" w:hAnsi="AvenirNext LT Pro Regular" w:cstheme="majorBidi"/>
          <w:i/>
          <w:color w:val="000000" w:themeColor="text1"/>
          <w:spacing w:val="5"/>
          <w:kern w:val="28"/>
          <w:sz w:val="20"/>
          <w:szCs w:val="20"/>
        </w:rPr>
        <w:t>Print a copy and insert into your safety binder.</w:t>
      </w:r>
    </w:p>
    <w:p w14:paraId="638367E0" w14:textId="77777777" w:rsidR="0079599B" w:rsidRDefault="0079599B" w:rsidP="002A3EE5">
      <w:pPr>
        <w:rPr>
          <w:rFonts w:ascii="Century Gothic" w:hAnsi="Century Gothic"/>
        </w:rPr>
      </w:pPr>
    </w:p>
    <w:p w14:paraId="4334D910" w14:textId="77777777" w:rsidR="0079599B" w:rsidRPr="006E419F" w:rsidRDefault="0079599B" w:rsidP="002A3EE5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5"/>
        <w:gridCol w:w="3348"/>
        <w:gridCol w:w="2321"/>
        <w:gridCol w:w="3362"/>
      </w:tblGrid>
      <w:tr w:rsidR="004A6847" w:rsidRPr="006E419F" w14:paraId="60F410E7" w14:textId="77777777" w:rsidTr="001E0873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502D7F"/>
            <w:vAlign w:val="center"/>
            <w:hideMark/>
          </w:tcPr>
          <w:p w14:paraId="5D7808BD" w14:textId="77777777" w:rsidR="004A6847" w:rsidRPr="006E419F" w:rsidRDefault="004F5978" w:rsidP="002A3EE5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DOCUMENT INFORMATION</w:t>
            </w:r>
          </w:p>
        </w:tc>
      </w:tr>
      <w:tr w:rsidR="0079599B" w:rsidRPr="0079599B" w14:paraId="3A3463FF" w14:textId="77777777" w:rsidTr="001E0873">
        <w:trPr>
          <w:cantSplit/>
          <w:trHeight w:val="989"/>
        </w:trPr>
        <w:tc>
          <w:tcPr>
            <w:tcW w:w="1027" w:type="pct"/>
            <w:shd w:val="clear" w:color="auto" w:fill="D9D9D9" w:themeFill="background1" w:themeFillShade="D9"/>
            <w:vAlign w:val="center"/>
          </w:tcPr>
          <w:p w14:paraId="0E394A62" w14:textId="77777777" w:rsidR="00D65DC8" w:rsidRPr="0079599B" w:rsidRDefault="0079599B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bookmarkStart w:id="2" w:name="ColumnTitle_01"/>
            <w:bookmarkEnd w:id="2"/>
            <w:r>
              <w:rPr>
                <w:rFonts w:ascii="Century Gothic" w:hAnsi="Century Gothic"/>
                <w:b/>
                <w:sz w:val="16"/>
              </w:rPr>
              <w:t>DEPARTMENT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6E74A9F" w14:textId="77777777" w:rsidR="00D65DC8" w:rsidRPr="0079599B" w:rsidRDefault="00D65DC8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14:paraId="3226985E" w14:textId="77777777" w:rsidR="00D65DC8" w:rsidRPr="0079599B" w:rsidRDefault="0079599B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LOCATION</w:t>
            </w:r>
            <w:r w:rsidR="00F602D3">
              <w:rPr>
                <w:rFonts w:ascii="Century Gothic" w:hAnsi="Century Gothic"/>
                <w:b/>
                <w:sz w:val="16"/>
              </w:rPr>
              <w:t xml:space="preserve"> COVERED BY THIS SOP (b</w:t>
            </w:r>
            <w:r w:rsidR="00E626B2">
              <w:rPr>
                <w:rFonts w:ascii="Century Gothic" w:hAnsi="Century Gothic"/>
                <w:b/>
                <w:sz w:val="16"/>
              </w:rPr>
              <w:t>uilding</w:t>
            </w:r>
            <w:r w:rsidR="00F602D3">
              <w:rPr>
                <w:rFonts w:ascii="Century Gothic" w:hAnsi="Century Gothic"/>
                <w:b/>
                <w:sz w:val="16"/>
              </w:rPr>
              <w:t xml:space="preserve">, room, fume hood, </w:t>
            </w:r>
            <w:proofErr w:type="gramStart"/>
            <w:r w:rsidR="00F602D3">
              <w:rPr>
                <w:rFonts w:ascii="Century Gothic" w:hAnsi="Century Gothic"/>
                <w:b/>
                <w:sz w:val="16"/>
              </w:rPr>
              <w:t>bench,…</w:t>
            </w:r>
            <w:proofErr w:type="gramEnd"/>
            <w:r w:rsidR="00F602D3">
              <w:rPr>
                <w:rFonts w:ascii="Century Gothic" w:hAnsi="Century Gothic"/>
                <w:b/>
                <w:sz w:val="16"/>
              </w:rPr>
              <w:t>)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0DB0297D" w14:textId="77777777" w:rsidR="00D65DC8" w:rsidRPr="0079599B" w:rsidRDefault="00D65DC8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79599B" w:rsidRPr="0079599B" w14:paraId="2294830B" w14:textId="77777777" w:rsidTr="001E0873">
        <w:trPr>
          <w:cantSplit/>
          <w:trHeight w:val="881"/>
        </w:trPr>
        <w:tc>
          <w:tcPr>
            <w:tcW w:w="1027" w:type="pct"/>
            <w:shd w:val="clear" w:color="auto" w:fill="D9D9D9" w:themeFill="background1" w:themeFillShade="D9"/>
            <w:vAlign w:val="center"/>
          </w:tcPr>
          <w:p w14:paraId="06ED0156" w14:textId="77777777" w:rsidR="004F5978" w:rsidRPr="0079599B" w:rsidRDefault="003A4FD3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DATE SOP WAS WRITTEN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D58EF99" w14:textId="77777777" w:rsidR="004F5978" w:rsidRPr="0079599B" w:rsidRDefault="004F5978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14:paraId="67EC92A0" w14:textId="77777777" w:rsidR="004F5978" w:rsidRPr="0079599B" w:rsidRDefault="003A4FD3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APPROVAL DATE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79C2005A" w14:textId="77777777" w:rsidR="004F5978" w:rsidRPr="0079599B" w:rsidRDefault="004F5978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3A4FD3" w:rsidRPr="0079599B" w14:paraId="6E42C3A1" w14:textId="77777777" w:rsidTr="001E0873">
        <w:trPr>
          <w:cantSplit/>
          <w:trHeight w:val="719"/>
        </w:trPr>
        <w:tc>
          <w:tcPr>
            <w:tcW w:w="1027" w:type="pct"/>
            <w:vMerge w:val="restart"/>
            <w:shd w:val="clear" w:color="auto" w:fill="D9D9D9" w:themeFill="background1" w:themeFillShade="D9"/>
            <w:vAlign w:val="center"/>
          </w:tcPr>
          <w:p w14:paraId="36740AB3" w14:textId="77777777" w:rsidR="003A4FD3" w:rsidRPr="0079599B" w:rsidRDefault="003A4FD3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 w:rsidRPr="0079599B">
              <w:rPr>
                <w:rFonts w:ascii="Century Gothic" w:hAnsi="Century Gothic"/>
                <w:b/>
                <w:sz w:val="16"/>
              </w:rPr>
              <w:t>PRINCIPAL INVESTIGATOR</w:t>
            </w:r>
            <w:r w:rsidR="004134DF">
              <w:rPr>
                <w:rFonts w:ascii="Century Gothic" w:hAnsi="Century Gothic"/>
                <w:b/>
                <w:sz w:val="16"/>
              </w:rPr>
              <w:t xml:space="preserve"> / SUPERVISOR</w:t>
            </w:r>
          </w:p>
        </w:tc>
        <w:tc>
          <w:tcPr>
            <w:tcW w:w="1473" w:type="pct"/>
            <w:vMerge w:val="restart"/>
            <w:shd w:val="clear" w:color="auto" w:fill="auto"/>
            <w:vAlign w:val="center"/>
          </w:tcPr>
          <w:p w14:paraId="1CCB365E" w14:textId="77777777" w:rsidR="003A4FD3" w:rsidRPr="0079599B" w:rsidRDefault="003A4FD3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14:paraId="3AF1769C" w14:textId="77777777" w:rsidR="003A4FD3" w:rsidRPr="0079599B" w:rsidRDefault="003A4FD3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 w:rsidRPr="0079599B">
              <w:rPr>
                <w:rFonts w:ascii="Century Gothic" w:hAnsi="Century Gothic"/>
                <w:b/>
                <w:sz w:val="16"/>
              </w:rPr>
              <w:t>SIGNATURE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5C601CEE" w14:textId="77777777" w:rsidR="003A4FD3" w:rsidRPr="0079599B" w:rsidRDefault="003A4FD3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3A4FD3" w:rsidRPr="0079599B" w14:paraId="42F72627" w14:textId="77777777" w:rsidTr="001E0873">
        <w:trPr>
          <w:cantSplit/>
          <w:trHeight w:val="791"/>
        </w:trPr>
        <w:tc>
          <w:tcPr>
            <w:tcW w:w="1027" w:type="pct"/>
            <w:vMerge/>
            <w:shd w:val="clear" w:color="auto" w:fill="D9D9D9" w:themeFill="background1" w:themeFillShade="D9"/>
            <w:vAlign w:val="center"/>
          </w:tcPr>
          <w:p w14:paraId="1257EA48" w14:textId="77777777" w:rsidR="003A4FD3" w:rsidRPr="0079599B" w:rsidRDefault="003A4FD3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1473" w:type="pct"/>
            <w:vMerge/>
            <w:shd w:val="clear" w:color="auto" w:fill="auto"/>
            <w:vAlign w:val="center"/>
          </w:tcPr>
          <w:p w14:paraId="51C38A1F" w14:textId="77777777" w:rsidR="003A4FD3" w:rsidRPr="0079599B" w:rsidRDefault="003A4FD3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14:paraId="5596A96B" w14:textId="77777777" w:rsidR="003A4FD3" w:rsidRPr="0079599B" w:rsidRDefault="003A4FD3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PHONE </w:t>
            </w:r>
            <w:proofErr w:type="gramStart"/>
            <w:r>
              <w:rPr>
                <w:rFonts w:ascii="Century Gothic" w:hAnsi="Century Gothic"/>
                <w:b/>
                <w:sz w:val="16"/>
              </w:rPr>
              <w:t>NUMBER(</w:t>
            </w:r>
            <w:proofErr w:type="gramEnd"/>
            <w:r>
              <w:rPr>
                <w:rFonts w:ascii="Century Gothic" w:hAnsi="Century Gothic"/>
                <w:b/>
                <w:sz w:val="16"/>
              </w:rPr>
              <w:t>*)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0FEE45C4" w14:textId="77777777" w:rsidR="003A4FD3" w:rsidRPr="0079599B" w:rsidRDefault="003A4FD3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79599B" w:rsidRPr="0079599B" w14:paraId="1DCE6501" w14:textId="77777777" w:rsidTr="001E0873">
        <w:trPr>
          <w:cantSplit/>
          <w:trHeight w:val="899"/>
        </w:trPr>
        <w:tc>
          <w:tcPr>
            <w:tcW w:w="1027" w:type="pct"/>
            <w:shd w:val="clear" w:color="auto" w:fill="D9D9D9" w:themeFill="background1" w:themeFillShade="D9"/>
            <w:vAlign w:val="center"/>
          </w:tcPr>
          <w:p w14:paraId="1E7F779E" w14:textId="77777777" w:rsidR="004F5978" w:rsidRPr="0079599B" w:rsidRDefault="004F5978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 w:rsidRPr="0079599B">
              <w:rPr>
                <w:rFonts w:ascii="Century Gothic" w:hAnsi="Century Gothic"/>
                <w:b/>
                <w:sz w:val="16"/>
              </w:rPr>
              <w:t>EMERGENCY CONTACT</w:t>
            </w:r>
            <w:r w:rsidR="003A4FD3">
              <w:rPr>
                <w:rFonts w:ascii="Century Gothic" w:hAnsi="Century Gothic"/>
                <w:b/>
                <w:sz w:val="16"/>
              </w:rPr>
              <w:t xml:space="preserve"> 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B1CACE3" w14:textId="77777777" w:rsidR="004F5978" w:rsidRPr="0079599B" w:rsidRDefault="004F5978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14:paraId="362134B1" w14:textId="77777777" w:rsidR="004F5978" w:rsidRPr="0079599B" w:rsidRDefault="004F5978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 w:rsidRPr="0079599B">
              <w:rPr>
                <w:rFonts w:ascii="Century Gothic" w:hAnsi="Century Gothic"/>
                <w:b/>
                <w:sz w:val="16"/>
              </w:rPr>
              <w:t xml:space="preserve">PHONE </w:t>
            </w:r>
            <w:proofErr w:type="gramStart"/>
            <w:r w:rsidRPr="0079599B">
              <w:rPr>
                <w:rFonts w:ascii="Century Gothic" w:hAnsi="Century Gothic"/>
                <w:b/>
                <w:sz w:val="16"/>
              </w:rPr>
              <w:t>NUMBER</w:t>
            </w:r>
            <w:r w:rsidR="003A4FD3">
              <w:rPr>
                <w:rFonts w:ascii="Century Gothic" w:hAnsi="Century Gothic"/>
                <w:b/>
                <w:sz w:val="16"/>
              </w:rPr>
              <w:t>(</w:t>
            </w:r>
            <w:proofErr w:type="gramEnd"/>
            <w:r w:rsidR="003A4FD3">
              <w:rPr>
                <w:rFonts w:ascii="Century Gothic" w:hAnsi="Century Gothic"/>
                <w:b/>
                <w:sz w:val="16"/>
              </w:rPr>
              <w:t>*)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32EF34EE" w14:textId="77777777" w:rsidR="004F5978" w:rsidRPr="0079599B" w:rsidRDefault="004F5978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</w:tbl>
    <w:p w14:paraId="1205A957" w14:textId="77777777" w:rsidR="005110F5" w:rsidRDefault="003A4FD3" w:rsidP="002A3EE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(*) </w:t>
      </w:r>
      <w:r w:rsidR="00CE0CCD">
        <w:rPr>
          <w:rFonts w:ascii="Century Gothic" w:hAnsi="Century Gothic"/>
        </w:rPr>
        <w:t xml:space="preserve">Best number to </w:t>
      </w:r>
      <w:r w:rsidR="00C52EA3">
        <w:rPr>
          <w:rFonts w:ascii="Century Gothic" w:hAnsi="Century Gothic"/>
        </w:rPr>
        <w:t>reach</w:t>
      </w:r>
      <w:r w:rsidR="00CE0CCD">
        <w:rPr>
          <w:rFonts w:ascii="Century Gothic" w:hAnsi="Century Gothic"/>
        </w:rPr>
        <w:t xml:space="preserve"> in case of emergency</w:t>
      </w:r>
      <w:r w:rsidR="00A669F4">
        <w:rPr>
          <w:rFonts w:ascii="Century Gothic" w:hAnsi="Century Gothic"/>
        </w:rPr>
        <w:t xml:space="preserve"> </w:t>
      </w:r>
    </w:p>
    <w:p w14:paraId="7E3E1723" w14:textId="77777777" w:rsidR="0079599B" w:rsidRPr="003875C7" w:rsidRDefault="0079599B" w:rsidP="007F0CD5">
      <w:pPr>
        <w:rPr>
          <w:rFonts w:ascii="Century Gothic" w:hAnsi="Century Gothic"/>
          <w:sz w:val="24"/>
        </w:rPr>
      </w:pPr>
    </w:p>
    <w:p w14:paraId="2F0AA42F" w14:textId="77777777" w:rsidR="003A4FD3" w:rsidRDefault="003A4FD3" w:rsidP="007F0CD5">
      <w:pPr>
        <w:rPr>
          <w:rFonts w:ascii="Century Gothic" w:hAnsi="Century Gothic"/>
          <w:b/>
          <w:color w:val="44546A" w:themeColor="text2"/>
          <w:sz w:val="22"/>
        </w:rPr>
      </w:pPr>
    </w:p>
    <w:p w14:paraId="46496C53" w14:textId="77777777" w:rsidR="003A4FD3" w:rsidRDefault="003A4FD3" w:rsidP="007F0CD5">
      <w:pPr>
        <w:rPr>
          <w:rFonts w:ascii="Century Gothic" w:hAnsi="Century Gothic"/>
          <w:b/>
          <w:color w:val="44546A" w:themeColor="text2"/>
          <w:sz w:val="22"/>
        </w:rPr>
      </w:pPr>
    </w:p>
    <w:p w14:paraId="09CD9069" w14:textId="77777777" w:rsidR="003A4FD3" w:rsidRDefault="003A4FD3" w:rsidP="007F0CD5">
      <w:pPr>
        <w:rPr>
          <w:rFonts w:ascii="Century Gothic" w:hAnsi="Century Gothic"/>
          <w:b/>
          <w:color w:val="44546A" w:themeColor="text2"/>
          <w:sz w:val="22"/>
        </w:rPr>
      </w:pPr>
    </w:p>
    <w:p w14:paraId="2E29C0F8" w14:textId="77777777" w:rsidR="003A4FD3" w:rsidRDefault="003A4FD3" w:rsidP="007F0CD5">
      <w:pPr>
        <w:rPr>
          <w:rFonts w:ascii="Century Gothic" w:hAnsi="Century Gothic"/>
          <w:b/>
          <w:color w:val="44546A" w:themeColor="text2"/>
          <w:sz w:val="22"/>
        </w:rPr>
      </w:pPr>
    </w:p>
    <w:p w14:paraId="12DCC61C" w14:textId="77777777" w:rsidR="003A4FD3" w:rsidRDefault="003A4FD3" w:rsidP="007F0CD5">
      <w:pPr>
        <w:rPr>
          <w:rFonts w:ascii="Century Gothic" w:hAnsi="Century Gothic"/>
          <w:b/>
          <w:color w:val="44546A" w:themeColor="text2"/>
          <w:sz w:val="22"/>
        </w:rPr>
      </w:pPr>
    </w:p>
    <w:p w14:paraId="3AA8D5BF" w14:textId="77777777" w:rsidR="007F0CD5" w:rsidRPr="003A4FD3" w:rsidRDefault="007F0CD5" w:rsidP="007F0CD5">
      <w:pPr>
        <w:rPr>
          <w:rFonts w:ascii="Century Gothic" w:hAnsi="Century Gothic"/>
          <w:b/>
          <w:color w:val="502D7F"/>
          <w:sz w:val="22"/>
        </w:rPr>
      </w:pPr>
      <w:r w:rsidRPr="003A4FD3">
        <w:rPr>
          <w:rFonts w:ascii="Century Gothic" w:hAnsi="Century Gothic"/>
          <w:b/>
          <w:color w:val="502D7F"/>
          <w:sz w:val="22"/>
        </w:rPr>
        <w:lastRenderedPageBreak/>
        <w:t>PURPOSE</w:t>
      </w:r>
    </w:p>
    <w:p w14:paraId="7A1CD55A" w14:textId="77777777" w:rsidR="007F0CD5" w:rsidRPr="00D85892" w:rsidRDefault="007F0CD5" w:rsidP="007F0CD5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3F31DD26" w14:textId="77777777" w:rsidR="007F0CD5" w:rsidRPr="000F1429" w:rsidRDefault="00BD1F78" w:rsidP="007F0CD5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 xml:space="preserve">What is the purpose of your SOP? </w:t>
      </w:r>
    </w:p>
    <w:p w14:paraId="76FDD397" w14:textId="77777777" w:rsidR="00BD1F78" w:rsidRPr="006E419F" w:rsidRDefault="00BD1F78" w:rsidP="007F0CD5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7F0CD5" w:rsidRPr="006E419F" w14:paraId="4915E7FC" w14:textId="77777777" w:rsidTr="001E0873">
        <w:trPr>
          <w:trHeight w:val="864"/>
        </w:trPr>
        <w:tc>
          <w:tcPr>
            <w:tcW w:w="11376" w:type="dxa"/>
          </w:tcPr>
          <w:p w14:paraId="02AB516E" w14:textId="77777777" w:rsidR="007F0CD5" w:rsidRPr="006E419F" w:rsidRDefault="007F0CD5" w:rsidP="00D46EEE">
            <w:pPr>
              <w:rPr>
                <w:rFonts w:ascii="Century Gothic" w:hAnsi="Century Gothic"/>
                <w:sz w:val="18"/>
              </w:rPr>
            </w:pPr>
          </w:p>
          <w:p w14:paraId="015F88F6" w14:textId="77777777" w:rsidR="007F0CD5" w:rsidRPr="006E419F" w:rsidRDefault="007F0CD5" w:rsidP="00D46EEE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68719C3C" w14:textId="77777777" w:rsidR="003875C7" w:rsidRPr="003875C7" w:rsidRDefault="003875C7" w:rsidP="003875C7">
      <w:pPr>
        <w:rPr>
          <w:rFonts w:ascii="Century Gothic" w:hAnsi="Century Gothic"/>
          <w:sz w:val="24"/>
        </w:rPr>
      </w:pPr>
    </w:p>
    <w:p w14:paraId="698393E5" w14:textId="77777777" w:rsidR="002259D9" w:rsidRPr="003A4FD3" w:rsidRDefault="002259D9" w:rsidP="002259D9">
      <w:pPr>
        <w:rPr>
          <w:rFonts w:ascii="Century Gothic" w:hAnsi="Century Gothic"/>
          <w:b/>
          <w:color w:val="502D7F"/>
          <w:sz w:val="22"/>
        </w:rPr>
      </w:pPr>
      <w:r w:rsidRPr="003A4FD3">
        <w:rPr>
          <w:rFonts w:ascii="Century Gothic" w:hAnsi="Century Gothic"/>
          <w:b/>
          <w:color w:val="502D7F"/>
          <w:sz w:val="22"/>
        </w:rPr>
        <w:t>HAZARDOUS SUBSTANCES</w:t>
      </w:r>
      <w:r>
        <w:rPr>
          <w:rFonts w:ascii="Century Gothic" w:hAnsi="Century Gothic"/>
          <w:b/>
          <w:color w:val="502D7F"/>
          <w:sz w:val="22"/>
        </w:rPr>
        <w:t xml:space="preserve"> and POTENTIAL HAZARDS</w:t>
      </w:r>
    </w:p>
    <w:p w14:paraId="77CD99D2" w14:textId="77777777" w:rsidR="002259D9" w:rsidRPr="00D85892" w:rsidRDefault="002259D9" w:rsidP="002259D9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25930121" w14:textId="77777777" w:rsidR="002259D9" w:rsidRPr="000F1429" w:rsidRDefault="002259D9" w:rsidP="002259D9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 xml:space="preserve">What hazardous substances are </w:t>
      </w:r>
      <w:r w:rsidR="00A669F4" w:rsidRPr="000F1429">
        <w:rPr>
          <w:rFonts w:ascii="Century Gothic" w:hAnsi="Century Gothic" w:cs="Arial"/>
          <w:b/>
          <w:color w:val="000000"/>
        </w:rPr>
        <w:t>used</w:t>
      </w:r>
      <w:r w:rsidRPr="000F1429">
        <w:rPr>
          <w:rFonts w:ascii="Century Gothic" w:hAnsi="Century Gothic" w:cs="Arial"/>
          <w:b/>
          <w:color w:val="000000"/>
        </w:rPr>
        <w:t xml:space="preserve">? Document the potential health and physical </w:t>
      </w:r>
      <w:r w:rsidR="00A669F4" w:rsidRPr="000F1429">
        <w:rPr>
          <w:rFonts w:ascii="Century Gothic" w:hAnsi="Century Gothic" w:cs="Arial"/>
          <w:b/>
          <w:color w:val="000000"/>
        </w:rPr>
        <w:t>hazards for each hazardous substance used during the procedure.</w:t>
      </w:r>
      <w:r w:rsidR="006E002B" w:rsidRPr="000F1429">
        <w:rPr>
          <w:rFonts w:ascii="Century Gothic" w:hAnsi="Century Gothic" w:cs="Arial"/>
          <w:b/>
          <w:color w:val="000000"/>
        </w:rPr>
        <w:t xml:space="preserve"> </w:t>
      </w:r>
      <w:bookmarkStart w:id="3" w:name="_Hlk535308499"/>
      <w:r w:rsidR="006E002B" w:rsidRPr="000F1429">
        <w:rPr>
          <w:rFonts w:ascii="Century Gothic" w:hAnsi="Century Gothic" w:cs="Arial"/>
          <w:b/>
          <w:color w:val="000000"/>
        </w:rPr>
        <w:t>Please, add physical state for any hazardous substance (S: Solid, L: Liquid, G: Gas)</w:t>
      </w:r>
      <w:bookmarkEnd w:id="3"/>
      <w:r w:rsidR="006E002B" w:rsidRPr="000F1429">
        <w:rPr>
          <w:rFonts w:ascii="Century Gothic" w:hAnsi="Century Gothic" w:cs="Arial"/>
          <w:b/>
          <w:color w:val="000000"/>
        </w:rPr>
        <w:t xml:space="preserve"> when applicable.</w:t>
      </w:r>
    </w:p>
    <w:p w14:paraId="139F21F0" w14:textId="77777777" w:rsidR="002259D9" w:rsidRPr="006E419F" w:rsidRDefault="002259D9" w:rsidP="002259D9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2259D9" w:rsidRPr="006E419F" w14:paraId="777DD515" w14:textId="77777777" w:rsidTr="001E0873">
        <w:trPr>
          <w:trHeight w:val="864"/>
        </w:trPr>
        <w:tc>
          <w:tcPr>
            <w:tcW w:w="11376" w:type="dxa"/>
          </w:tcPr>
          <w:p w14:paraId="5AE5AA96" w14:textId="77777777" w:rsidR="002259D9" w:rsidRPr="006E419F" w:rsidRDefault="002259D9" w:rsidP="00C62E2F">
            <w:pPr>
              <w:rPr>
                <w:rFonts w:ascii="Century Gothic" w:hAnsi="Century Gothic"/>
                <w:sz w:val="18"/>
              </w:rPr>
            </w:pPr>
          </w:p>
          <w:p w14:paraId="37CE1163" w14:textId="77777777" w:rsidR="002259D9" w:rsidRPr="006E419F" w:rsidRDefault="002259D9" w:rsidP="00C62E2F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316489D4" w14:textId="77777777" w:rsidR="00A669F4" w:rsidRPr="000F1429" w:rsidRDefault="00A669F4" w:rsidP="00A669F4">
      <w:pPr>
        <w:rPr>
          <w:rFonts w:ascii="Century Gothic" w:hAnsi="Century Gothic" w:cs="Arial"/>
          <w:sz w:val="14"/>
          <w:szCs w:val="14"/>
        </w:rPr>
      </w:pPr>
      <w:r w:rsidRPr="000F1429">
        <w:rPr>
          <w:rFonts w:ascii="Century Gothic" w:hAnsi="Century Gothic" w:cs="Arial"/>
          <w:sz w:val="14"/>
          <w:szCs w:val="14"/>
        </w:rPr>
        <w:t xml:space="preserve">Refer to </w:t>
      </w:r>
      <w:r w:rsidRPr="006F22CE">
        <w:rPr>
          <w:rFonts w:ascii="Century Gothic" w:hAnsi="Century Gothic" w:cs="Arial"/>
          <w:b/>
          <w:sz w:val="14"/>
          <w:szCs w:val="14"/>
        </w:rPr>
        <w:t>chemical(s) SDS(s)</w:t>
      </w:r>
      <w:r w:rsidRPr="000F1429">
        <w:rPr>
          <w:rFonts w:ascii="Century Gothic" w:hAnsi="Century Gothic" w:cs="Arial"/>
          <w:sz w:val="14"/>
          <w:szCs w:val="14"/>
        </w:rPr>
        <w:t xml:space="preserve"> for more hazards.</w:t>
      </w:r>
      <w:r w:rsidR="00012701" w:rsidRPr="000F1429">
        <w:rPr>
          <w:rFonts w:ascii="Century Gothic" w:hAnsi="Century Gothic" w:cs="Arial"/>
          <w:sz w:val="14"/>
          <w:szCs w:val="14"/>
        </w:rPr>
        <w:t xml:space="preserve"> Chemicals must be procured in the </w:t>
      </w:r>
      <w:r w:rsidR="00012701" w:rsidRPr="000F1429">
        <w:rPr>
          <w:rFonts w:ascii="Century Gothic" w:hAnsi="Century Gothic" w:cs="Arial"/>
          <w:b/>
          <w:sz w:val="14"/>
          <w:szCs w:val="14"/>
        </w:rPr>
        <w:t>minimum quantity</w:t>
      </w:r>
      <w:r w:rsidR="00012701" w:rsidRPr="000F1429">
        <w:rPr>
          <w:rFonts w:ascii="Century Gothic" w:hAnsi="Century Gothic" w:cs="Arial"/>
          <w:sz w:val="14"/>
          <w:szCs w:val="14"/>
        </w:rPr>
        <w:t xml:space="preserve"> necessary for the procedure.  Stock solutions necessary for the procedure must be prepared and stored in </w:t>
      </w:r>
      <w:r w:rsidR="00012701" w:rsidRPr="000F1429">
        <w:rPr>
          <w:rFonts w:ascii="Century Gothic" w:hAnsi="Century Gothic" w:cs="Arial"/>
          <w:b/>
          <w:sz w:val="14"/>
          <w:szCs w:val="14"/>
        </w:rPr>
        <w:t>minimal quantities</w:t>
      </w:r>
      <w:r w:rsidR="00012701" w:rsidRPr="000F1429">
        <w:rPr>
          <w:rFonts w:ascii="Century Gothic" w:hAnsi="Century Gothic" w:cs="Arial"/>
          <w:sz w:val="14"/>
          <w:szCs w:val="14"/>
        </w:rPr>
        <w:t>.</w:t>
      </w:r>
    </w:p>
    <w:p w14:paraId="790865F3" w14:textId="77777777" w:rsidR="002259D9" w:rsidRPr="003875C7" w:rsidRDefault="002259D9" w:rsidP="002259D9">
      <w:pPr>
        <w:rPr>
          <w:rFonts w:ascii="Century Gothic" w:hAnsi="Century Gothic"/>
          <w:sz w:val="24"/>
        </w:rPr>
      </w:pPr>
    </w:p>
    <w:p w14:paraId="523C169C" w14:textId="77777777" w:rsidR="003875C7" w:rsidRPr="003A4FD3" w:rsidRDefault="003A4FD3" w:rsidP="003875C7">
      <w:pPr>
        <w:rPr>
          <w:rFonts w:ascii="Century Gothic" w:hAnsi="Century Gothic"/>
          <w:b/>
          <w:color w:val="502D7F"/>
          <w:sz w:val="22"/>
        </w:rPr>
      </w:pPr>
      <w:r>
        <w:rPr>
          <w:rFonts w:ascii="Century Gothic" w:hAnsi="Century Gothic"/>
          <w:b/>
          <w:color w:val="502D7F"/>
          <w:sz w:val="22"/>
        </w:rPr>
        <w:t>HAZARDOUS EQUIPMENT</w:t>
      </w:r>
    </w:p>
    <w:p w14:paraId="663C37E9" w14:textId="77777777" w:rsidR="003875C7" w:rsidRPr="00D85892" w:rsidRDefault="003875C7" w:rsidP="003875C7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2F39CC4C" w14:textId="77777777" w:rsidR="003875C7" w:rsidRPr="000F1429" w:rsidRDefault="003A4FD3" w:rsidP="003875C7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 xml:space="preserve">Document any hazardous equipment that will be used while performing the procedure. Ex: needle/syringe, Bunsen burner, hot plate, high/low pressure vessel, </w:t>
      </w:r>
      <w:r w:rsidR="00A669F4" w:rsidRPr="000F1429">
        <w:rPr>
          <w:rFonts w:ascii="Century Gothic" w:hAnsi="Century Gothic" w:cs="Arial"/>
          <w:b/>
          <w:color w:val="000000"/>
        </w:rPr>
        <w:t xml:space="preserve">French press, centrifuge, </w:t>
      </w:r>
      <w:r w:rsidR="00DB4313" w:rsidRPr="000F1429">
        <w:rPr>
          <w:rFonts w:ascii="Century Gothic" w:hAnsi="Century Gothic" w:cs="Arial"/>
          <w:b/>
          <w:color w:val="000000"/>
        </w:rPr>
        <w:t xml:space="preserve">soldering station, </w:t>
      </w:r>
      <w:r w:rsidRPr="000F1429">
        <w:rPr>
          <w:rFonts w:ascii="Century Gothic" w:hAnsi="Century Gothic" w:cs="Arial"/>
          <w:b/>
          <w:color w:val="000000"/>
        </w:rPr>
        <w:t>etc.</w:t>
      </w:r>
    </w:p>
    <w:p w14:paraId="575F539A" w14:textId="77777777" w:rsidR="003A4FD3" w:rsidRPr="006E419F" w:rsidRDefault="003A4FD3" w:rsidP="003875C7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3875C7" w:rsidRPr="006E419F" w14:paraId="2574631B" w14:textId="77777777" w:rsidTr="001E0873">
        <w:trPr>
          <w:trHeight w:val="864"/>
        </w:trPr>
        <w:tc>
          <w:tcPr>
            <w:tcW w:w="11376" w:type="dxa"/>
          </w:tcPr>
          <w:p w14:paraId="7F172C88" w14:textId="77777777" w:rsidR="003875C7" w:rsidRPr="006E419F" w:rsidRDefault="003875C7" w:rsidP="00D46EEE">
            <w:pPr>
              <w:rPr>
                <w:rFonts w:ascii="Century Gothic" w:hAnsi="Century Gothic"/>
                <w:sz w:val="18"/>
              </w:rPr>
            </w:pPr>
          </w:p>
          <w:p w14:paraId="37146BB2" w14:textId="77777777" w:rsidR="003875C7" w:rsidRPr="006E419F" w:rsidRDefault="003875C7" w:rsidP="00D46EEE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7D0ADBAC" w14:textId="77777777" w:rsidR="003875C7" w:rsidRPr="003875C7" w:rsidRDefault="003875C7" w:rsidP="003875C7">
      <w:pPr>
        <w:rPr>
          <w:rFonts w:ascii="Century Gothic" w:hAnsi="Century Gothic"/>
          <w:sz w:val="24"/>
        </w:rPr>
      </w:pPr>
    </w:p>
    <w:p w14:paraId="249A3FA9" w14:textId="77777777" w:rsidR="003875C7" w:rsidRPr="003A4FD3" w:rsidRDefault="003875C7" w:rsidP="003875C7">
      <w:pPr>
        <w:rPr>
          <w:rFonts w:ascii="Century Gothic" w:hAnsi="Century Gothic"/>
          <w:b/>
          <w:color w:val="502D7F"/>
          <w:sz w:val="22"/>
        </w:rPr>
      </w:pPr>
      <w:r w:rsidRPr="003A4FD3">
        <w:rPr>
          <w:rFonts w:ascii="Century Gothic" w:hAnsi="Century Gothic"/>
          <w:b/>
          <w:color w:val="502D7F"/>
          <w:sz w:val="22"/>
        </w:rPr>
        <w:t xml:space="preserve">VENTILATION AND OTHER </w:t>
      </w:r>
      <w:r w:rsidR="0079599B" w:rsidRPr="003A4FD3">
        <w:rPr>
          <w:rFonts w:ascii="Century Gothic" w:hAnsi="Century Gothic"/>
          <w:b/>
          <w:color w:val="502D7F"/>
          <w:sz w:val="22"/>
        </w:rPr>
        <w:t xml:space="preserve">ENGINEERING </w:t>
      </w:r>
      <w:r w:rsidRPr="003A4FD3">
        <w:rPr>
          <w:rFonts w:ascii="Century Gothic" w:hAnsi="Century Gothic"/>
          <w:b/>
          <w:color w:val="502D7F"/>
          <w:sz w:val="22"/>
        </w:rPr>
        <w:t>CONTROLS</w:t>
      </w:r>
    </w:p>
    <w:p w14:paraId="4C88F8B5" w14:textId="77777777" w:rsidR="003875C7" w:rsidRPr="00D85892" w:rsidRDefault="003875C7" w:rsidP="003875C7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3DBA0814" w14:textId="77777777" w:rsidR="003875C7" w:rsidRPr="000F1429" w:rsidRDefault="003875C7" w:rsidP="003875C7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>What equipment is available for ventilation</w:t>
      </w:r>
      <w:r w:rsidR="00F602D3" w:rsidRPr="000F1429">
        <w:rPr>
          <w:rFonts w:ascii="Century Gothic" w:hAnsi="Century Gothic" w:cs="Arial"/>
          <w:b/>
          <w:color w:val="000000"/>
        </w:rPr>
        <w:t>, exposure control and/or</w:t>
      </w:r>
      <w:r w:rsidRPr="000F1429">
        <w:rPr>
          <w:rFonts w:ascii="Century Gothic" w:hAnsi="Century Gothic" w:cs="Arial"/>
          <w:b/>
          <w:color w:val="000000"/>
        </w:rPr>
        <w:t xml:space="preserve"> spill containment?</w:t>
      </w:r>
    </w:p>
    <w:p w14:paraId="24D4B651" w14:textId="77777777" w:rsidR="003875C7" w:rsidRPr="006E419F" w:rsidRDefault="003875C7" w:rsidP="003875C7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3875C7" w:rsidRPr="006E419F" w14:paraId="5785FBEE" w14:textId="77777777" w:rsidTr="001E0873">
        <w:trPr>
          <w:trHeight w:val="864"/>
        </w:trPr>
        <w:tc>
          <w:tcPr>
            <w:tcW w:w="11376" w:type="dxa"/>
          </w:tcPr>
          <w:p w14:paraId="0F630D1B" w14:textId="77777777" w:rsidR="003875C7" w:rsidRPr="006E419F" w:rsidRDefault="003875C7" w:rsidP="00D46EEE">
            <w:pPr>
              <w:rPr>
                <w:rFonts w:ascii="Century Gothic" w:hAnsi="Century Gothic"/>
                <w:sz w:val="18"/>
              </w:rPr>
            </w:pPr>
          </w:p>
          <w:p w14:paraId="65FA89D1" w14:textId="77777777" w:rsidR="003875C7" w:rsidRPr="006E419F" w:rsidRDefault="003875C7" w:rsidP="00D46EEE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A1EAD9B" w14:textId="77777777" w:rsidR="003875C7" w:rsidRPr="003875C7" w:rsidRDefault="003875C7" w:rsidP="003875C7">
      <w:pPr>
        <w:rPr>
          <w:rFonts w:ascii="Century Gothic" w:hAnsi="Century Gothic"/>
          <w:sz w:val="24"/>
        </w:rPr>
      </w:pPr>
    </w:p>
    <w:p w14:paraId="15F6EC7A" w14:textId="77777777" w:rsidR="000C09BC" w:rsidRPr="003A4FD3" w:rsidRDefault="000C09BC" w:rsidP="000C09BC">
      <w:pPr>
        <w:rPr>
          <w:rFonts w:ascii="Century Gothic" w:hAnsi="Century Gothic"/>
          <w:b/>
          <w:color w:val="502D7F"/>
          <w:sz w:val="22"/>
        </w:rPr>
      </w:pPr>
      <w:r>
        <w:rPr>
          <w:rFonts w:ascii="Century Gothic" w:hAnsi="Century Gothic"/>
          <w:b/>
          <w:color w:val="502D7F"/>
          <w:sz w:val="22"/>
        </w:rPr>
        <w:t>DESIGNATED USE AREA for CARCINOGENS, REPRODUCTIVE TOXINS or ACUTE TOXINS (If applicable)</w:t>
      </w:r>
    </w:p>
    <w:p w14:paraId="3CDABDA4" w14:textId="77777777" w:rsidR="000C09BC" w:rsidRPr="00D85892" w:rsidRDefault="000C09BC" w:rsidP="000C09BC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2EAA14B2" w14:textId="77777777" w:rsidR="000C09BC" w:rsidRPr="000F1429" w:rsidRDefault="000C09BC" w:rsidP="000C09BC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>Document building, room, fume hood or bench for use of carcinogens, reproductive toxins or acute toxins.</w:t>
      </w:r>
    </w:p>
    <w:p w14:paraId="4DE8BB84" w14:textId="77777777" w:rsidR="000C09BC" w:rsidRPr="006E419F" w:rsidRDefault="000C09BC" w:rsidP="000C09BC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0C09BC" w:rsidRPr="006E419F" w14:paraId="1AA24FA5" w14:textId="77777777" w:rsidTr="001E0873">
        <w:trPr>
          <w:trHeight w:val="864"/>
        </w:trPr>
        <w:tc>
          <w:tcPr>
            <w:tcW w:w="11376" w:type="dxa"/>
          </w:tcPr>
          <w:p w14:paraId="746EA266" w14:textId="77777777" w:rsidR="000C09BC" w:rsidRPr="006E419F" w:rsidRDefault="000C09BC" w:rsidP="00C9368A">
            <w:pPr>
              <w:rPr>
                <w:rFonts w:ascii="Century Gothic" w:hAnsi="Century Gothic"/>
                <w:sz w:val="18"/>
              </w:rPr>
            </w:pPr>
          </w:p>
          <w:p w14:paraId="53590F07" w14:textId="77777777" w:rsidR="000C09BC" w:rsidRPr="006E419F" w:rsidRDefault="000C09BC" w:rsidP="00C9368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FD62716" w14:textId="77777777" w:rsidR="000C09BC" w:rsidRDefault="000C09BC" w:rsidP="000C09BC">
      <w:pPr>
        <w:rPr>
          <w:rFonts w:ascii="Century Gothic" w:hAnsi="Century Gothic"/>
          <w:b/>
          <w:color w:val="502D7F"/>
          <w:sz w:val="22"/>
        </w:rPr>
      </w:pPr>
    </w:p>
    <w:p w14:paraId="35A64F09" w14:textId="77777777" w:rsidR="003875C7" w:rsidRPr="003A4FD3" w:rsidRDefault="003875C7" w:rsidP="003875C7">
      <w:pPr>
        <w:rPr>
          <w:rFonts w:ascii="Century Gothic" w:hAnsi="Century Gothic"/>
          <w:b/>
          <w:color w:val="502D7F"/>
          <w:sz w:val="22"/>
        </w:rPr>
      </w:pPr>
      <w:r w:rsidRPr="003A4FD3">
        <w:rPr>
          <w:rFonts w:ascii="Century Gothic" w:hAnsi="Century Gothic"/>
          <w:b/>
          <w:color w:val="502D7F"/>
          <w:sz w:val="22"/>
        </w:rPr>
        <w:t>PERSONAL PROTECTIVE EQUIPMENT (PPE)</w:t>
      </w:r>
    </w:p>
    <w:p w14:paraId="4832D028" w14:textId="77777777" w:rsidR="003875C7" w:rsidRPr="00D85892" w:rsidRDefault="003875C7" w:rsidP="003875C7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606857BC" w14:textId="77777777" w:rsidR="003875C7" w:rsidRPr="000F1429" w:rsidRDefault="003875C7" w:rsidP="003875C7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>List the protective equipment required for ha</w:t>
      </w:r>
      <w:r w:rsidR="00084961" w:rsidRPr="000F1429">
        <w:rPr>
          <w:rFonts w:ascii="Century Gothic" w:hAnsi="Century Gothic" w:cs="Arial"/>
          <w:b/>
          <w:color w:val="000000"/>
        </w:rPr>
        <w:t>ndling each substance. Examples</w:t>
      </w:r>
      <w:r w:rsidRPr="000F1429">
        <w:rPr>
          <w:rFonts w:ascii="Century Gothic" w:hAnsi="Century Gothic" w:cs="Arial"/>
          <w:b/>
          <w:color w:val="000000"/>
        </w:rPr>
        <w:t xml:space="preserve"> include specific glove types, coveralls, masks, respirators, and other equipment.</w:t>
      </w:r>
      <w:r w:rsidR="008C08D2" w:rsidRPr="000F1429">
        <w:rPr>
          <w:rFonts w:ascii="Century Gothic" w:hAnsi="Century Gothic" w:cs="Arial"/>
          <w:b/>
          <w:color w:val="000000"/>
        </w:rPr>
        <w:t xml:space="preserve"> Contact EH&amp;S (252-328-6166) to help determine specific PPE apparel.</w:t>
      </w:r>
    </w:p>
    <w:p w14:paraId="1DFAB2E5" w14:textId="77777777" w:rsidR="003875C7" w:rsidRPr="006E419F" w:rsidRDefault="003875C7" w:rsidP="003875C7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3875C7" w:rsidRPr="006E419F" w14:paraId="3B74F957" w14:textId="77777777" w:rsidTr="001E0873">
        <w:trPr>
          <w:trHeight w:val="864"/>
        </w:trPr>
        <w:tc>
          <w:tcPr>
            <w:tcW w:w="11376" w:type="dxa"/>
          </w:tcPr>
          <w:p w14:paraId="35ADCEBD" w14:textId="77777777" w:rsidR="003875C7" w:rsidRPr="006E419F" w:rsidRDefault="003875C7" w:rsidP="00D46EEE">
            <w:pPr>
              <w:rPr>
                <w:rFonts w:ascii="Century Gothic" w:hAnsi="Century Gothic"/>
                <w:sz w:val="18"/>
              </w:rPr>
            </w:pPr>
          </w:p>
          <w:p w14:paraId="67E0F070" w14:textId="77777777" w:rsidR="003875C7" w:rsidRPr="006E419F" w:rsidRDefault="003875C7" w:rsidP="00D46EEE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118E53BA" w14:textId="77777777" w:rsidR="00F602D3" w:rsidRDefault="00F602D3" w:rsidP="007F0CD5">
      <w:pPr>
        <w:rPr>
          <w:rFonts w:ascii="Century Gothic" w:hAnsi="Century Gothic"/>
          <w:b/>
          <w:color w:val="502D7F"/>
          <w:sz w:val="22"/>
        </w:rPr>
      </w:pPr>
    </w:p>
    <w:p w14:paraId="1C2EC73C" w14:textId="77777777" w:rsidR="002259D9" w:rsidRPr="003A4FD3" w:rsidRDefault="002259D9" w:rsidP="002259D9">
      <w:pPr>
        <w:rPr>
          <w:rFonts w:ascii="Century Gothic" w:hAnsi="Century Gothic"/>
          <w:b/>
          <w:color w:val="502D7F"/>
          <w:sz w:val="22"/>
        </w:rPr>
      </w:pPr>
      <w:r>
        <w:rPr>
          <w:rFonts w:ascii="Century Gothic" w:hAnsi="Century Gothic"/>
          <w:b/>
          <w:color w:val="502D7F"/>
          <w:sz w:val="22"/>
        </w:rPr>
        <w:t>ANIMAL CARE PRECAUTION</w:t>
      </w:r>
      <w:r w:rsidR="00110A69">
        <w:rPr>
          <w:rFonts w:ascii="Century Gothic" w:hAnsi="Century Gothic"/>
          <w:b/>
          <w:color w:val="502D7F"/>
          <w:sz w:val="22"/>
        </w:rPr>
        <w:t>S</w:t>
      </w:r>
      <w:r>
        <w:rPr>
          <w:rFonts w:ascii="Century Gothic" w:hAnsi="Century Gothic"/>
          <w:b/>
          <w:color w:val="502D7F"/>
          <w:sz w:val="22"/>
        </w:rPr>
        <w:t xml:space="preserve"> (If applicable)</w:t>
      </w:r>
    </w:p>
    <w:p w14:paraId="499E1945" w14:textId="77777777" w:rsidR="002259D9" w:rsidRPr="00D85892" w:rsidRDefault="002259D9" w:rsidP="002259D9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513C490D" w14:textId="77777777" w:rsidR="002259D9" w:rsidRPr="000F1429" w:rsidRDefault="002259D9" w:rsidP="002259D9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>Describe all necessary precautions to be taken for appropriate animal care</w:t>
      </w:r>
      <w:r w:rsidR="00110A69" w:rsidRPr="000F1429">
        <w:rPr>
          <w:rFonts w:ascii="Century Gothic" w:hAnsi="Century Gothic" w:cs="Arial"/>
          <w:b/>
          <w:color w:val="000000"/>
        </w:rPr>
        <w:t>.</w:t>
      </w:r>
      <w:r w:rsidRPr="000F1429">
        <w:rPr>
          <w:rFonts w:ascii="Century Gothic" w:hAnsi="Century Gothic" w:cs="Arial"/>
          <w:b/>
          <w:color w:val="000000"/>
        </w:rPr>
        <w:t xml:space="preserve"> </w:t>
      </w:r>
    </w:p>
    <w:p w14:paraId="10CB6186" w14:textId="77777777" w:rsidR="002259D9" w:rsidRPr="006E419F" w:rsidRDefault="002259D9" w:rsidP="002259D9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2259D9" w:rsidRPr="006E419F" w14:paraId="3A0D0E9A" w14:textId="77777777" w:rsidTr="001E0873">
        <w:trPr>
          <w:trHeight w:val="864"/>
        </w:trPr>
        <w:tc>
          <w:tcPr>
            <w:tcW w:w="11376" w:type="dxa"/>
          </w:tcPr>
          <w:p w14:paraId="65691770" w14:textId="77777777" w:rsidR="002259D9" w:rsidRPr="006E419F" w:rsidRDefault="002259D9" w:rsidP="00A82DF2">
            <w:pPr>
              <w:rPr>
                <w:rFonts w:ascii="Century Gothic" w:hAnsi="Century Gothic"/>
                <w:sz w:val="18"/>
              </w:rPr>
            </w:pPr>
          </w:p>
          <w:p w14:paraId="0BB501A7" w14:textId="77777777" w:rsidR="002259D9" w:rsidRPr="006E419F" w:rsidRDefault="002259D9" w:rsidP="00A82DF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21F606DC" w14:textId="77777777" w:rsidR="007F0CD5" w:rsidRPr="003A4FD3" w:rsidRDefault="00D936F4" w:rsidP="007F0CD5">
      <w:pPr>
        <w:rPr>
          <w:rFonts w:ascii="Century Gothic" w:hAnsi="Century Gothic"/>
          <w:b/>
          <w:color w:val="502D7F"/>
          <w:sz w:val="22"/>
        </w:rPr>
      </w:pPr>
      <w:r w:rsidRPr="003A4FD3">
        <w:rPr>
          <w:rFonts w:ascii="Century Gothic" w:hAnsi="Century Gothic"/>
          <w:b/>
          <w:color w:val="502D7F"/>
          <w:sz w:val="22"/>
        </w:rPr>
        <w:lastRenderedPageBreak/>
        <w:t>EMERGENCY P</w:t>
      </w:r>
      <w:r w:rsidR="00BD1F78" w:rsidRPr="003A4FD3">
        <w:rPr>
          <w:rFonts w:ascii="Century Gothic" w:hAnsi="Century Gothic"/>
          <w:b/>
          <w:color w:val="502D7F"/>
          <w:sz w:val="22"/>
        </w:rPr>
        <w:t>ROCEDURES</w:t>
      </w:r>
    </w:p>
    <w:p w14:paraId="7671E263" w14:textId="77777777" w:rsidR="007F0CD5" w:rsidRPr="00D85892" w:rsidRDefault="007F0CD5" w:rsidP="007F0CD5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0A06E036" w14:textId="77777777" w:rsidR="007F0CD5" w:rsidRPr="000F1429" w:rsidRDefault="00BD1F78" w:rsidP="007F0CD5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>For each of the topics belo</w:t>
      </w:r>
      <w:r w:rsidR="00084961" w:rsidRPr="000F1429">
        <w:rPr>
          <w:rFonts w:ascii="Century Gothic" w:hAnsi="Century Gothic" w:cs="Arial"/>
          <w:b/>
          <w:color w:val="000000"/>
        </w:rPr>
        <w:t xml:space="preserve">w, describe the procedures step by </w:t>
      </w:r>
      <w:r w:rsidRPr="000F1429">
        <w:rPr>
          <w:rFonts w:ascii="Century Gothic" w:hAnsi="Century Gothic" w:cs="Arial"/>
          <w:b/>
          <w:color w:val="000000"/>
        </w:rPr>
        <w:t>step as your organization performs them.</w:t>
      </w:r>
    </w:p>
    <w:p w14:paraId="44D42EFD" w14:textId="77777777" w:rsidR="00BD1F78" w:rsidRPr="006E419F" w:rsidRDefault="00BD1F78" w:rsidP="007F0CD5">
      <w:pPr>
        <w:rPr>
          <w:rFonts w:ascii="Century Gothic" w:hAnsi="Century Gothic"/>
          <w:sz w:val="18"/>
        </w:rPr>
      </w:pPr>
    </w:p>
    <w:tbl>
      <w:tblPr>
        <w:tblStyle w:val="TableGrid"/>
        <w:tblW w:w="113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85"/>
        <w:gridCol w:w="9450"/>
      </w:tblGrid>
      <w:tr w:rsidR="00D936F4" w:rsidRPr="00D936F4" w14:paraId="40451D9D" w14:textId="77777777" w:rsidTr="000F1429">
        <w:trPr>
          <w:trHeight w:val="720"/>
        </w:trPr>
        <w:tc>
          <w:tcPr>
            <w:tcW w:w="1885" w:type="dxa"/>
            <w:vMerge w:val="restart"/>
            <w:shd w:val="clear" w:color="auto" w:fill="502D7F"/>
            <w:vAlign w:val="center"/>
          </w:tcPr>
          <w:p w14:paraId="1B1B82AB" w14:textId="77777777" w:rsidR="00D936F4" w:rsidRPr="00D936F4" w:rsidRDefault="00D936F4" w:rsidP="00BD1F78">
            <w:pPr>
              <w:spacing w:line="276" w:lineRule="auto"/>
              <w:rPr>
                <w:rFonts w:ascii="Century Gothic" w:hAnsi="Century Gothic" w:cs="Calibri Light"/>
                <w:b/>
                <w:bCs/>
                <w:smallCaps/>
                <w:color w:val="FFFFFF" w:themeColor="background1"/>
                <w:spacing w:val="5"/>
                <w:szCs w:val="16"/>
              </w:rPr>
            </w:pPr>
            <w:r w:rsidRPr="00D936F4"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  <w:t>SPECIAL HANDLING AND STORAGE REQUIREMENTS</w:t>
            </w:r>
          </w:p>
        </w:tc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09709D09" w14:textId="77777777" w:rsidR="00D936F4" w:rsidRPr="000F1429" w:rsidRDefault="00D936F4" w:rsidP="00BD1F78">
            <w:pPr>
              <w:rPr>
                <w:rFonts w:ascii="Century Gothic" w:hAnsi="Century Gothic"/>
                <w:b/>
                <w:szCs w:val="16"/>
              </w:rPr>
            </w:pPr>
            <w:r w:rsidRPr="000F1429">
              <w:rPr>
                <w:rFonts w:ascii="Century Gothic" w:hAnsi="Century Gothic"/>
                <w:b/>
                <w:szCs w:val="16"/>
              </w:rPr>
              <w:t>How must chemicals be stored and handled? Are there temperature requirements? Ventilation requirements? Containment requirements? Access restrictions?</w:t>
            </w:r>
          </w:p>
        </w:tc>
      </w:tr>
      <w:tr w:rsidR="00D936F4" w:rsidRPr="00D936F4" w14:paraId="4B3DC59F" w14:textId="77777777" w:rsidTr="000F1429">
        <w:trPr>
          <w:trHeight w:val="2016"/>
        </w:trPr>
        <w:tc>
          <w:tcPr>
            <w:tcW w:w="1885" w:type="dxa"/>
            <w:vMerge/>
            <w:shd w:val="clear" w:color="auto" w:fill="502D7F"/>
            <w:vAlign w:val="center"/>
          </w:tcPr>
          <w:p w14:paraId="368DE47B" w14:textId="77777777" w:rsidR="00D936F4" w:rsidRPr="00D936F4" w:rsidRDefault="00D936F4" w:rsidP="00BD1F78">
            <w:pPr>
              <w:spacing w:line="276" w:lineRule="auto"/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</w:pPr>
          </w:p>
        </w:tc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7C83115B" w14:textId="77777777" w:rsidR="00D936F4" w:rsidRPr="00D936F4" w:rsidRDefault="00D936F4" w:rsidP="00BD1F78">
            <w:pPr>
              <w:rPr>
                <w:rFonts w:ascii="Century Gothic" w:hAnsi="Century Gothic"/>
                <w:szCs w:val="16"/>
              </w:rPr>
            </w:pPr>
          </w:p>
        </w:tc>
      </w:tr>
      <w:tr w:rsidR="00D936F4" w:rsidRPr="00D936F4" w14:paraId="7E419201" w14:textId="77777777" w:rsidTr="000F1429">
        <w:trPr>
          <w:trHeight w:val="720"/>
        </w:trPr>
        <w:tc>
          <w:tcPr>
            <w:tcW w:w="1885" w:type="dxa"/>
            <w:vMerge w:val="restart"/>
            <w:shd w:val="clear" w:color="auto" w:fill="502D7F"/>
            <w:vAlign w:val="center"/>
          </w:tcPr>
          <w:p w14:paraId="1BD33E74" w14:textId="77777777" w:rsidR="00D936F4" w:rsidRPr="00D936F4" w:rsidRDefault="00D936F4" w:rsidP="00BD1F78">
            <w:pPr>
              <w:spacing w:line="276" w:lineRule="auto"/>
              <w:rPr>
                <w:rFonts w:ascii="Century Gothic" w:hAnsi="Century Gothic" w:cs="Calibri Light"/>
                <w:b/>
                <w:bCs/>
                <w:smallCaps/>
                <w:color w:val="FFFFFF" w:themeColor="background1"/>
                <w:spacing w:val="5"/>
                <w:szCs w:val="16"/>
              </w:rPr>
            </w:pPr>
            <w:r w:rsidRPr="00D936F4"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  <w:t>SPILLS AND ACCIDENT PROCEDURE</w:t>
            </w:r>
          </w:p>
        </w:tc>
        <w:tc>
          <w:tcPr>
            <w:tcW w:w="9450" w:type="dxa"/>
            <w:vAlign w:val="center"/>
          </w:tcPr>
          <w:p w14:paraId="120FABE1" w14:textId="77777777" w:rsidR="00D936F4" w:rsidRPr="000F1429" w:rsidRDefault="00D936F4" w:rsidP="00BD1F78">
            <w:pPr>
              <w:rPr>
                <w:rFonts w:ascii="Century Gothic" w:hAnsi="Century Gothic"/>
                <w:b/>
                <w:szCs w:val="16"/>
              </w:rPr>
            </w:pPr>
            <w:r w:rsidRPr="000F1429">
              <w:rPr>
                <w:rFonts w:ascii="Century Gothic" w:hAnsi="Century Gothic"/>
                <w:b/>
                <w:szCs w:val="16"/>
              </w:rPr>
              <w:t xml:space="preserve">Detail steps to mitigate each </w:t>
            </w:r>
            <w:r w:rsidR="00A669F4" w:rsidRPr="000F1429">
              <w:rPr>
                <w:rFonts w:ascii="Century Gothic" w:hAnsi="Century Gothic"/>
                <w:b/>
                <w:szCs w:val="16"/>
              </w:rPr>
              <w:t xml:space="preserve">spill and possible </w:t>
            </w:r>
            <w:r w:rsidRPr="000F1429">
              <w:rPr>
                <w:rFonts w:ascii="Century Gothic" w:hAnsi="Century Gothic"/>
                <w:b/>
                <w:szCs w:val="16"/>
              </w:rPr>
              <w:t xml:space="preserve">incident. </w:t>
            </w:r>
          </w:p>
        </w:tc>
      </w:tr>
      <w:tr w:rsidR="00D936F4" w:rsidRPr="00D936F4" w14:paraId="2AB698C2" w14:textId="77777777" w:rsidTr="000F1429">
        <w:trPr>
          <w:trHeight w:val="2016"/>
        </w:trPr>
        <w:tc>
          <w:tcPr>
            <w:tcW w:w="1885" w:type="dxa"/>
            <w:vMerge/>
            <w:shd w:val="clear" w:color="auto" w:fill="502D7F"/>
            <w:vAlign w:val="center"/>
          </w:tcPr>
          <w:p w14:paraId="348B2434" w14:textId="77777777" w:rsidR="00D936F4" w:rsidRPr="00D936F4" w:rsidRDefault="00D936F4" w:rsidP="00BD1F78">
            <w:pPr>
              <w:spacing w:line="276" w:lineRule="auto"/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</w:pPr>
          </w:p>
        </w:tc>
        <w:tc>
          <w:tcPr>
            <w:tcW w:w="9450" w:type="dxa"/>
            <w:vAlign w:val="center"/>
          </w:tcPr>
          <w:p w14:paraId="58F8B1D6" w14:textId="77777777" w:rsidR="00F602D3" w:rsidRPr="00F602D3" w:rsidRDefault="00F602D3" w:rsidP="00F602D3">
            <w:pPr>
              <w:pStyle w:val="NoSpacing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602D3">
              <w:rPr>
                <w:rFonts w:ascii="Century Gothic" w:hAnsi="Century Gothic" w:cs="Arial"/>
                <w:sz w:val="16"/>
                <w:szCs w:val="16"/>
              </w:rPr>
              <w:t>** If trained to do so, clean up the spill. Otherwise, call EH&amp;S at 252-328-6166 ** Announce the situation loudly, block access to area ** If possible, confine the spill to a small area using a spill kit or absorbent material ** Avoid runoff into storm sewers and ditches which lead to waterways ** Clean-up spill immediately, observing precautions in the PPE section ** Avoid generating dusty conditions ** Ensure adequate ventilation ** Double bag spill waste in plastic bag, label and request pick up **[</w:t>
            </w:r>
            <w:r w:rsidRPr="00F602D3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Insert any additional spill clean-up information here</w:t>
            </w:r>
            <w:r w:rsidRPr="00F602D3">
              <w:rPr>
                <w:rFonts w:ascii="Century Gothic" w:hAnsi="Century Gothic" w:cs="Arial"/>
                <w:sz w:val="16"/>
                <w:szCs w:val="16"/>
              </w:rPr>
              <w:t>]</w:t>
            </w:r>
          </w:p>
          <w:p w14:paraId="57CB3B81" w14:textId="77777777" w:rsidR="00D936F4" w:rsidRPr="00F602D3" w:rsidRDefault="00D936F4" w:rsidP="00BD1F78">
            <w:pPr>
              <w:rPr>
                <w:rFonts w:ascii="Century Gothic" w:hAnsi="Century Gothic"/>
                <w:szCs w:val="16"/>
              </w:rPr>
            </w:pPr>
          </w:p>
        </w:tc>
      </w:tr>
      <w:tr w:rsidR="00D936F4" w:rsidRPr="00D936F4" w14:paraId="68A242BB" w14:textId="77777777" w:rsidTr="000F1429">
        <w:trPr>
          <w:trHeight w:val="720"/>
        </w:trPr>
        <w:tc>
          <w:tcPr>
            <w:tcW w:w="1885" w:type="dxa"/>
            <w:vMerge w:val="restart"/>
            <w:shd w:val="clear" w:color="auto" w:fill="502D7F"/>
            <w:vAlign w:val="center"/>
          </w:tcPr>
          <w:p w14:paraId="3A0F1C99" w14:textId="77777777" w:rsidR="00D936F4" w:rsidRPr="00D936F4" w:rsidRDefault="00D936F4" w:rsidP="00BD1F78">
            <w:pPr>
              <w:spacing w:line="276" w:lineRule="auto"/>
              <w:rPr>
                <w:rFonts w:ascii="Century Gothic" w:hAnsi="Century Gothic" w:cs="Calibri Light"/>
                <w:b/>
                <w:bCs/>
                <w:smallCaps/>
                <w:color w:val="FFFFFF" w:themeColor="background1"/>
                <w:spacing w:val="5"/>
                <w:szCs w:val="16"/>
              </w:rPr>
            </w:pPr>
            <w:r w:rsidRPr="00D936F4"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  <w:t>DECONTAMINATION</w:t>
            </w:r>
          </w:p>
        </w:tc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70C8F66A" w14:textId="77777777" w:rsidR="00D936F4" w:rsidRPr="000F1429" w:rsidRDefault="00084961" w:rsidP="00BD1F78">
            <w:pPr>
              <w:rPr>
                <w:rFonts w:ascii="Century Gothic" w:hAnsi="Century Gothic"/>
                <w:b/>
                <w:szCs w:val="16"/>
              </w:rPr>
            </w:pPr>
            <w:r w:rsidRPr="000F1429">
              <w:rPr>
                <w:rFonts w:ascii="Century Gothic" w:hAnsi="Century Gothic"/>
                <w:b/>
                <w:szCs w:val="16"/>
              </w:rPr>
              <w:t>Do</w:t>
            </w:r>
            <w:r w:rsidR="00D936F4" w:rsidRPr="000F1429">
              <w:rPr>
                <w:rFonts w:ascii="Century Gothic" w:hAnsi="Century Gothic"/>
                <w:b/>
                <w:szCs w:val="16"/>
              </w:rPr>
              <w:t xml:space="preserve"> equipment, clothing, or workspaces require specific decontamination procedures? What equipment is required for decontamination?</w:t>
            </w:r>
          </w:p>
        </w:tc>
      </w:tr>
      <w:tr w:rsidR="00D936F4" w:rsidRPr="00D936F4" w14:paraId="3781F869" w14:textId="77777777" w:rsidTr="000F1429">
        <w:trPr>
          <w:trHeight w:val="2016"/>
        </w:trPr>
        <w:tc>
          <w:tcPr>
            <w:tcW w:w="1885" w:type="dxa"/>
            <w:vMerge/>
            <w:shd w:val="clear" w:color="auto" w:fill="502D7F"/>
            <w:vAlign w:val="center"/>
          </w:tcPr>
          <w:p w14:paraId="33E6F473" w14:textId="77777777" w:rsidR="00D936F4" w:rsidRPr="00D936F4" w:rsidRDefault="00D936F4" w:rsidP="00BD1F78">
            <w:pPr>
              <w:spacing w:line="276" w:lineRule="auto"/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</w:pPr>
          </w:p>
        </w:tc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3E3CA490" w14:textId="77777777" w:rsidR="00D936F4" w:rsidRPr="00D936F4" w:rsidRDefault="00D936F4" w:rsidP="00A669F4">
            <w:pPr>
              <w:pStyle w:val="NoSpacing"/>
              <w:spacing w:line="276" w:lineRule="auto"/>
              <w:rPr>
                <w:rFonts w:ascii="Century Gothic" w:hAnsi="Century Gothic"/>
                <w:szCs w:val="16"/>
              </w:rPr>
            </w:pPr>
          </w:p>
        </w:tc>
      </w:tr>
      <w:tr w:rsidR="00D936F4" w:rsidRPr="00D936F4" w14:paraId="6ACA0400" w14:textId="77777777" w:rsidTr="000F1429">
        <w:trPr>
          <w:trHeight w:val="720"/>
        </w:trPr>
        <w:tc>
          <w:tcPr>
            <w:tcW w:w="1885" w:type="dxa"/>
            <w:vMerge w:val="restart"/>
            <w:shd w:val="clear" w:color="auto" w:fill="502D7F"/>
            <w:vAlign w:val="center"/>
          </w:tcPr>
          <w:p w14:paraId="1023B4A8" w14:textId="77777777" w:rsidR="00D936F4" w:rsidRPr="00D936F4" w:rsidRDefault="00D936F4" w:rsidP="00BD1F78">
            <w:pPr>
              <w:spacing w:line="276" w:lineRule="auto"/>
              <w:rPr>
                <w:rFonts w:ascii="Century Gothic" w:hAnsi="Century Gothic" w:cs="Calibri Light"/>
                <w:b/>
                <w:bCs/>
                <w:smallCaps/>
                <w:color w:val="FFFFFF" w:themeColor="background1"/>
                <w:spacing w:val="5"/>
                <w:szCs w:val="16"/>
              </w:rPr>
            </w:pPr>
            <w:r w:rsidRPr="00D936F4"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  <w:t>FIRST AID PROCEDURES</w:t>
            </w:r>
          </w:p>
        </w:tc>
        <w:tc>
          <w:tcPr>
            <w:tcW w:w="9450" w:type="dxa"/>
            <w:vAlign w:val="center"/>
          </w:tcPr>
          <w:p w14:paraId="44D642B5" w14:textId="77777777" w:rsidR="00D936F4" w:rsidRPr="000F1429" w:rsidRDefault="00D936F4" w:rsidP="00BD1F78">
            <w:pPr>
              <w:rPr>
                <w:rFonts w:ascii="Century Gothic" w:hAnsi="Century Gothic"/>
                <w:b/>
                <w:szCs w:val="16"/>
              </w:rPr>
            </w:pPr>
            <w:r w:rsidRPr="000F1429">
              <w:rPr>
                <w:rFonts w:ascii="Century Gothic" w:hAnsi="Century Gothic"/>
                <w:b/>
                <w:szCs w:val="16"/>
              </w:rPr>
              <w:t>Are there specific first aid procedures that apply to any work or potential accidents in your facility?</w:t>
            </w:r>
          </w:p>
        </w:tc>
      </w:tr>
      <w:tr w:rsidR="00D936F4" w:rsidRPr="00D936F4" w14:paraId="2914FD7E" w14:textId="77777777" w:rsidTr="000F1429">
        <w:trPr>
          <w:trHeight w:val="2016"/>
        </w:trPr>
        <w:tc>
          <w:tcPr>
            <w:tcW w:w="1885" w:type="dxa"/>
            <w:vMerge/>
            <w:shd w:val="clear" w:color="auto" w:fill="502D7F"/>
            <w:vAlign w:val="center"/>
          </w:tcPr>
          <w:p w14:paraId="63086391" w14:textId="77777777" w:rsidR="00D936F4" w:rsidRPr="00D936F4" w:rsidRDefault="00D936F4" w:rsidP="00BD1F78">
            <w:pPr>
              <w:spacing w:line="276" w:lineRule="auto"/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</w:pPr>
          </w:p>
        </w:tc>
        <w:tc>
          <w:tcPr>
            <w:tcW w:w="9450" w:type="dxa"/>
            <w:vAlign w:val="center"/>
          </w:tcPr>
          <w:p w14:paraId="53E09D59" w14:textId="77777777" w:rsidR="00A669F4" w:rsidRPr="002259D9" w:rsidRDefault="00A669F4" w:rsidP="00A669F4">
            <w:pPr>
              <w:pStyle w:val="NoSpacing"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259D9">
              <w:rPr>
                <w:rFonts w:ascii="Century Gothic" w:hAnsi="Century Gothic" w:cs="Arial"/>
                <w:sz w:val="16"/>
                <w:szCs w:val="16"/>
              </w:rPr>
              <w:t xml:space="preserve">**Call 911 if situation is </w:t>
            </w:r>
            <w:r w:rsidRPr="002259D9">
              <w:rPr>
                <w:rFonts w:ascii="Century Gothic" w:hAnsi="Century Gothic" w:cs="Arial"/>
                <w:sz w:val="16"/>
                <w:szCs w:val="16"/>
                <w:u w:val="single"/>
              </w:rPr>
              <w:t>life threatening</w:t>
            </w:r>
            <w:r w:rsidRPr="002259D9">
              <w:rPr>
                <w:rFonts w:ascii="Century Gothic" w:hAnsi="Century Gothic" w:cs="Arial"/>
                <w:sz w:val="16"/>
                <w:szCs w:val="16"/>
              </w:rPr>
              <w:t xml:space="preserve"> ** Notify EH&amp;S (252-328-6166) within 8 hours **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If</w:t>
            </w:r>
            <w:r w:rsidRPr="002259D9">
              <w:rPr>
                <w:rFonts w:ascii="Century Gothic" w:hAnsi="Century Gothic" w:cs="Arial"/>
                <w:sz w:val="16"/>
                <w:szCs w:val="16"/>
              </w:rPr>
              <w:t xml:space="preserve"> non-life threatening, call EH&amp;S (252-328-6166) ** Move victim from area ** If in contact with skin: [</w:t>
            </w:r>
            <w:r w:rsidRPr="002259D9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Insert action here</w:t>
            </w:r>
            <w:r w:rsidRPr="002259D9">
              <w:rPr>
                <w:rFonts w:ascii="Century Gothic" w:hAnsi="Century Gothic" w:cs="Arial"/>
                <w:sz w:val="16"/>
                <w:szCs w:val="16"/>
              </w:rPr>
              <w:t>] ** If in contact with eye: [Insert action here] **If inhaled: [</w:t>
            </w:r>
            <w:r w:rsidRPr="002259D9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Insert action here</w:t>
            </w:r>
            <w:r w:rsidRPr="002259D9">
              <w:rPr>
                <w:rFonts w:ascii="Century Gothic" w:hAnsi="Century Gothic" w:cs="Arial"/>
                <w:sz w:val="16"/>
                <w:szCs w:val="16"/>
              </w:rPr>
              <w:t>] ** If swallowed: [</w:t>
            </w:r>
            <w:r w:rsidRPr="002259D9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Insert action here</w:t>
            </w:r>
            <w:r w:rsidRPr="002259D9">
              <w:rPr>
                <w:rFonts w:ascii="Century Gothic" w:hAnsi="Century Gothic" w:cs="Arial"/>
                <w:sz w:val="16"/>
                <w:szCs w:val="16"/>
              </w:rPr>
              <w:t xml:space="preserve">]. </w:t>
            </w:r>
          </w:p>
          <w:p w14:paraId="6B0139D8" w14:textId="77777777" w:rsidR="00D936F4" w:rsidRPr="00D936F4" w:rsidRDefault="00D936F4" w:rsidP="00BD1F78">
            <w:pPr>
              <w:rPr>
                <w:rFonts w:ascii="Century Gothic" w:hAnsi="Century Gothic"/>
                <w:szCs w:val="16"/>
              </w:rPr>
            </w:pPr>
          </w:p>
        </w:tc>
      </w:tr>
      <w:tr w:rsidR="00D936F4" w:rsidRPr="00D936F4" w14:paraId="7FC2ABD4" w14:textId="77777777" w:rsidTr="000F1429">
        <w:trPr>
          <w:trHeight w:val="720"/>
        </w:trPr>
        <w:tc>
          <w:tcPr>
            <w:tcW w:w="1885" w:type="dxa"/>
            <w:vMerge w:val="restart"/>
            <w:shd w:val="clear" w:color="auto" w:fill="502D7F"/>
            <w:vAlign w:val="center"/>
          </w:tcPr>
          <w:p w14:paraId="254DA583" w14:textId="77777777" w:rsidR="00D936F4" w:rsidRPr="00D936F4" w:rsidRDefault="00D936F4" w:rsidP="00BD1F78">
            <w:pPr>
              <w:spacing w:line="276" w:lineRule="auto"/>
              <w:rPr>
                <w:rFonts w:ascii="Century Gothic" w:hAnsi="Century Gothic" w:cs="Calibri Light"/>
                <w:b/>
                <w:bCs/>
                <w:smallCaps/>
                <w:color w:val="FFFFFF" w:themeColor="background1"/>
                <w:spacing w:val="5"/>
                <w:szCs w:val="16"/>
              </w:rPr>
            </w:pPr>
            <w:r w:rsidRPr="00D936F4"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  <w:t>WASTE DISPOSAL</w:t>
            </w:r>
          </w:p>
        </w:tc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2ED36B28" w14:textId="77777777" w:rsidR="00D936F4" w:rsidRPr="000F1429" w:rsidRDefault="00D936F4" w:rsidP="00BD1F78">
            <w:pPr>
              <w:rPr>
                <w:rFonts w:ascii="Century Gothic" w:hAnsi="Century Gothic"/>
                <w:b/>
                <w:szCs w:val="16"/>
              </w:rPr>
            </w:pPr>
            <w:r w:rsidRPr="000F1429">
              <w:rPr>
                <w:rFonts w:ascii="Century Gothic" w:hAnsi="Century Gothic"/>
                <w:b/>
                <w:szCs w:val="16"/>
              </w:rPr>
              <w:t>How must substances be disposed of? Do special requirements exist for chemicals your facility uses?</w:t>
            </w:r>
          </w:p>
        </w:tc>
      </w:tr>
      <w:tr w:rsidR="00D936F4" w:rsidRPr="00D936F4" w14:paraId="0FA1C93C" w14:textId="77777777" w:rsidTr="000F1429">
        <w:trPr>
          <w:trHeight w:val="2016"/>
        </w:trPr>
        <w:tc>
          <w:tcPr>
            <w:tcW w:w="1885" w:type="dxa"/>
            <w:vMerge/>
            <w:shd w:val="clear" w:color="auto" w:fill="502D7F"/>
            <w:vAlign w:val="center"/>
          </w:tcPr>
          <w:p w14:paraId="6A46DD19" w14:textId="77777777" w:rsidR="00D936F4" w:rsidRPr="00D936F4" w:rsidRDefault="00D936F4" w:rsidP="00BD1F78">
            <w:pPr>
              <w:spacing w:line="276" w:lineRule="auto"/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</w:pPr>
          </w:p>
        </w:tc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3B9CF64D" w14:textId="77777777" w:rsidR="00D936F4" w:rsidRPr="00D936F4" w:rsidRDefault="00D936F4" w:rsidP="00BD1F78">
            <w:pPr>
              <w:rPr>
                <w:rFonts w:ascii="Century Gothic" w:hAnsi="Century Gothic"/>
                <w:szCs w:val="16"/>
              </w:rPr>
            </w:pPr>
          </w:p>
        </w:tc>
      </w:tr>
    </w:tbl>
    <w:p w14:paraId="4CB1AD6E" w14:textId="77777777" w:rsidR="007F0CD5" w:rsidRPr="003A4FD3" w:rsidRDefault="00D936F4" w:rsidP="007F0CD5">
      <w:pPr>
        <w:rPr>
          <w:rFonts w:ascii="Century Gothic" w:hAnsi="Century Gothic"/>
          <w:b/>
          <w:color w:val="502D7F"/>
          <w:sz w:val="22"/>
        </w:rPr>
      </w:pPr>
      <w:r w:rsidRPr="003A4FD3">
        <w:rPr>
          <w:rFonts w:ascii="Century Gothic" w:hAnsi="Century Gothic"/>
          <w:b/>
          <w:color w:val="502D7F"/>
          <w:sz w:val="22"/>
        </w:rPr>
        <w:lastRenderedPageBreak/>
        <w:t xml:space="preserve">PROCEDURE </w:t>
      </w:r>
      <w:r w:rsidR="00F602D3">
        <w:rPr>
          <w:rFonts w:ascii="Century Gothic" w:hAnsi="Century Gothic"/>
          <w:b/>
          <w:color w:val="502D7F"/>
          <w:sz w:val="22"/>
        </w:rPr>
        <w:t>STEPS</w:t>
      </w:r>
    </w:p>
    <w:p w14:paraId="57573C5C" w14:textId="77777777" w:rsidR="007F0CD5" w:rsidRPr="00D85892" w:rsidRDefault="007F0CD5" w:rsidP="007F0CD5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48B388BC" w14:textId="77777777" w:rsidR="00710478" w:rsidRPr="000F1429" w:rsidRDefault="00710478" w:rsidP="00710478">
      <w:pPr>
        <w:rPr>
          <w:rFonts w:ascii="Century Gothic" w:hAnsi="Century Gothic" w:cs="Arial"/>
          <w:b/>
          <w:color w:val="000000"/>
        </w:rPr>
      </w:pPr>
      <w:bookmarkStart w:id="4" w:name="_Hlk535309705"/>
      <w:r w:rsidRPr="000F1429">
        <w:rPr>
          <w:rFonts w:ascii="Century Gothic" w:hAnsi="Century Gothic" w:cs="Arial"/>
          <w:b/>
          <w:color w:val="000000"/>
        </w:rPr>
        <w:t xml:space="preserve">Describe a step-by-step process of how procedure is performed. </w:t>
      </w:r>
      <w:bookmarkStart w:id="5" w:name="_Hlk535308616"/>
      <w:r w:rsidRPr="000F1429">
        <w:rPr>
          <w:rFonts w:ascii="Century Gothic" w:hAnsi="Century Gothic" w:cs="Arial"/>
          <w:b/>
          <w:color w:val="000000"/>
        </w:rPr>
        <w:t>Indicate if using chemical(s) as pure, mixed, or diluted. If mixed or diluted, indicate composition or concentration and solvent used.</w:t>
      </w:r>
      <w:bookmarkEnd w:id="4"/>
      <w:bookmarkEnd w:id="5"/>
    </w:p>
    <w:p w14:paraId="2A91830B" w14:textId="77777777" w:rsidR="00BD1F78" w:rsidRPr="006E419F" w:rsidRDefault="00BD1F78" w:rsidP="007F0CD5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7F0CD5" w:rsidRPr="006E419F" w14:paraId="3B8A0639" w14:textId="77777777" w:rsidTr="001E0873">
        <w:trPr>
          <w:trHeight w:val="1008"/>
        </w:trPr>
        <w:tc>
          <w:tcPr>
            <w:tcW w:w="11376" w:type="dxa"/>
          </w:tcPr>
          <w:p w14:paraId="2B5D024E" w14:textId="77777777" w:rsidR="007F0CD5" w:rsidRPr="006E419F" w:rsidRDefault="002259D9" w:rsidP="00D46EE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(1)</w:t>
            </w:r>
          </w:p>
          <w:p w14:paraId="2A2E44DA" w14:textId="77777777" w:rsidR="007F0CD5" w:rsidRDefault="002259D9" w:rsidP="00D46EE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(2)</w:t>
            </w:r>
          </w:p>
          <w:p w14:paraId="4C1422DB" w14:textId="77777777" w:rsidR="002259D9" w:rsidRPr="006E419F" w:rsidRDefault="002259D9" w:rsidP="00D46EE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(3)</w:t>
            </w:r>
          </w:p>
        </w:tc>
      </w:tr>
    </w:tbl>
    <w:p w14:paraId="391D8A4E" w14:textId="77777777" w:rsidR="00694E27" w:rsidRPr="00D936F4" w:rsidRDefault="00694E27" w:rsidP="00DE4B26">
      <w:pPr>
        <w:rPr>
          <w:rFonts w:ascii="Century Gothic" w:hAnsi="Century Gothic"/>
          <w:sz w:val="24"/>
        </w:rPr>
      </w:pPr>
    </w:p>
    <w:p w14:paraId="3D4FA4C2" w14:textId="77777777" w:rsidR="00694E27" w:rsidRPr="003A4FD3" w:rsidRDefault="00694E27" w:rsidP="00694E27">
      <w:pPr>
        <w:rPr>
          <w:rFonts w:ascii="Century Gothic" w:hAnsi="Century Gothic"/>
          <w:b/>
          <w:color w:val="502D7F"/>
          <w:sz w:val="21"/>
        </w:rPr>
      </w:pPr>
      <w:r w:rsidRPr="003A4FD3">
        <w:rPr>
          <w:rFonts w:ascii="Century Gothic" w:hAnsi="Century Gothic"/>
          <w:b/>
          <w:color w:val="502D7F"/>
          <w:sz w:val="21"/>
        </w:rPr>
        <w:t>SIGNATURES</w:t>
      </w:r>
    </w:p>
    <w:p w14:paraId="337078D3" w14:textId="77777777" w:rsidR="00694E27" w:rsidRPr="00C707EE" w:rsidRDefault="00694E27" w:rsidP="00694E27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7CD80207" w14:textId="77777777" w:rsidR="00710478" w:rsidRPr="00DC6B89" w:rsidRDefault="00710478" w:rsidP="00710478">
      <w:pPr>
        <w:pStyle w:val="ListParagraph"/>
        <w:numPr>
          <w:ilvl w:val="0"/>
          <w:numId w:val="16"/>
        </w:numPr>
        <w:rPr>
          <w:rFonts w:ascii="Century Gothic" w:hAnsi="Century Gothic" w:cs="Arial"/>
          <w:color w:val="000000"/>
          <w:sz w:val="16"/>
          <w:szCs w:val="16"/>
        </w:rPr>
      </w:pPr>
      <w:r w:rsidRPr="00DC6B89">
        <w:rPr>
          <w:rFonts w:ascii="Century Gothic" w:hAnsi="Century Gothic" w:cs="Arial"/>
          <w:color w:val="000000"/>
          <w:sz w:val="16"/>
          <w:szCs w:val="16"/>
        </w:rPr>
        <w:t xml:space="preserve">Prior to conducting any work with </w:t>
      </w:r>
      <w:r w:rsidR="000F1429">
        <w:rPr>
          <w:rFonts w:ascii="Century Gothic" w:hAnsi="Century Gothic" w:cs="Arial"/>
          <w:color w:val="000000"/>
          <w:sz w:val="16"/>
          <w:szCs w:val="16"/>
        </w:rPr>
        <w:t>[</w:t>
      </w:r>
      <w:r w:rsidR="000F1429" w:rsidRPr="000F1429">
        <w:rPr>
          <w:rFonts w:ascii="Century Gothic" w:hAnsi="Century Gothic" w:cs="Arial"/>
          <w:b/>
          <w:color w:val="A6A6A6" w:themeColor="background1" w:themeShade="A6"/>
          <w:sz w:val="16"/>
          <w:szCs w:val="16"/>
        </w:rPr>
        <w:t>Insert here</w:t>
      </w:r>
      <w:r w:rsidR="000F1429">
        <w:rPr>
          <w:rFonts w:ascii="Century Gothic" w:hAnsi="Century Gothic" w:cs="Arial"/>
          <w:b/>
          <w:color w:val="A6A6A6" w:themeColor="background1" w:themeShade="A6"/>
          <w:sz w:val="16"/>
          <w:szCs w:val="16"/>
        </w:rPr>
        <w:t xml:space="preserve"> chemical name or process</w:t>
      </w:r>
      <w:r w:rsidR="000F1429">
        <w:rPr>
          <w:rFonts w:ascii="Century Gothic" w:hAnsi="Century Gothic" w:cs="Arial"/>
          <w:color w:val="000000"/>
          <w:sz w:val="16"/>
          <w:szCs w:val="16"/>
        </w:rPr>
        <w:t>]</w:t>
      </w:r>
      <w:r w:rsidRPr="00DC6B89">
        <w:rPr>
          <w:rFonts w:ascii="Century Gothic" w:hAnsi="Century Gothic" w:cs="Arial"/>
          <w:color w:val="000000"/>
          <w:sz w:val="16"/>
          <w:szCs w:val="16"/>
        </w:rPr>
        <w:t xml:space="preserve">, designated personnel must provide personnel with training specific to the hazards involved in working with this substance, work area decontamination, and emergency procedures.  </w:t>
      </w:r>
    </w:p>
    <w:p w14:paraId="05D2BC69" w14:textId="77777777" w:rsidR="00710478" w:rsidRPr="00DC6B89" w:rsidRDefault="00710478" w:rsidP="00710478">
      <w:pPr>
        <w:pStyle w:val="ListParagraph"/>
        <w:numPr>
          <w:ilvl w:val="0"/>
          <w:numId w:val="16"/>
        </w:numPr>
        <w:rPr>
          <w:rFonts w:ascii="Century Gothic" w:hAnsi="Century Gothic" w:cs="Arial"/>
          <w:color w:val="000000"/>
          <w:sz w:val="16"/>
          <w:szCs w:val="16"/>
        </w:rPr>
      </w:pPr>
      <w:r w:rsidRPr="00DC6B89">
        <w:rPr>
          <w:rFonts w:ascii="Century Gothic" w:hAnsi="Century Gothic" w:cs="Arial"/>
          <w:color w:val="000000"/>
          <w:sz w:val="16"/>
          <w:szCs w:val="16"/>
        </w:rPr>
        <w:t>The principal investigator</w:t>
      </w:r>
      <w:r w:rsidR="004134DF">
        <w:rPr>
          <w:rFonts w:ascii="Century Gothic" w:hAnsi="Century Gothic" w:cs="Arial"/>
          <w:color w:val="000000"/>
          <w:sz w:val="16"/>
          <w:szCs w:val="16"/>
        </w:rPr>
        <w:t>/supervisor</w:t>
      </w:r>
      <w:r w:rsidRPr="00DC6B89">
        <w:rPr>
          <w:rFonts w:ascii="Century Gothic" w:hAnsi="Century Gothic" w:cs="Arial"/>
          <w:color w:val="000000"/>
          <w:sz w:val="16"/>
          <w:szCs w:val="16"/>
        </w:rPr>
        <w:t xml:space="preserve"> must provide his/her personnel with a copy of this SOP and a copy of the material SDS provided by the manufacturer.  </w:t>
      </w:r>
    </w:p>
    <w:p w14:paraId="0092B0FC" w14:textId="77777777" w:rsidR="00710478" w:rsidRPr="000F1429" w:rsidRDefault="00710478" w:rsidP="00710478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 xml:space="preserve">Obtain signatures from authorized users to confirm that they have read and understood this SOP.  </w:t>
      </w:r>
    </w:p>
    <w:p w14:paraId="169C66CD" w14:textId="77777777" w:rsidR="00694E27" w:rsidRPr="00C707EE" w:rsidRDefault="00694E27" w:rsidP="00694E27">
      <w:pPr>
        <w:rPr>
          <w:rFonts w:ascii="Century Gothic" w:hAnsi="Century Gothic"/>
          <w:sz w:val="18"/>
        </w:rPr>
      </w:pPr>
    </w:p>
    <w:tbl>
      <w:tblPr>
        <w:tblStyle w:val="TableGrid"/>
        <w:tblW w:w="114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62"/>
        <w:gridCol w:w="4363"/>
        <w:gridCol w:w="2700"/>
      </w:tblGrid>
      <w:tr w:rsidR="00694E27" w:rsidRPr="006E419F" w14:paraId="028DCCBF" w14:textId="77777777" w:rsidTr="000F1429">
        <w:trPr>
          <w:trHeight w:val="360"/>
        </w:trPr>
        <w:tc>
          <w:tcPr>
            <w:tcW w:w="4362" w:type="dxa"/>
            <w:shd w:val="clear" w:color="auto" w:fill="502D7F"/>
            <w:vAlign w:val="center"/>
          </w:tcPr>
          <w:p w14:paraId="0920833F" w14:textId="77777777" w:rsidR="00694E27" w:rsidRPr="005110F5" w:rsidRDefault="002514FA" w:rsidP="00D46EE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AUTHORIZED USER</w:t>
            </w:r>
            <w:r w:rsidR="00694E27" w:rsidRPr="005110F5">
              <w:rPr>
                <w:rFonts w:ascii="Century Gothic" w:hAnsi="Century Gothic"/>
                <w:b/>
                <w:color w:val="FFFFFF" w:themeColor="background1"/>
                <w:sz w:val="18"/>
              </w:rPr>
              <w:t xml:space="preserve"> NAME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 xml:space="preserve"> (PRINT)</w:t>
            </w:r>
          </w:p>
        </w:tc>
        <w:tc>
          <w:tcPr>
            <w:tcW w:w="4363" w:type="dxa"/>
            <w:shd w:val="clear" w:color="auto" w:fill="502D7F"/>
            <w:vAlign w:val="center"/>
          </w:tcPr>
          <w:p w14:paraId="3F57AC6A" w14:textId="77777777" w:rsidR="00694E27" w:rsidRPr="005110F5" w:rsidRDefault="00694E27" w:rsidP="00D46EE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5110F5">
              <w:rPr>
                <w:rFonts w:ascii="Century Gothic" w:hAnsi="Century Gothic"/>
                <w:b/>
                <w:color w:val="FFFFFF" w:themeColor="background1"/>
                <w:sz w:val="18"/>
              </w:rPr>
              <w:t>SIGNATURE</w:t>
            </w:r>
          </w:p>
        </w:tc>
        <w:tc>
          <w:tcPr>
            <w:tcW w:w="2700" w:type="dxa"/>
            <w:shd w:val="clear" w:color="auto" w:fill="502D7F"/>
            <w:vAlign w:val="center"/>
          </w:tcPr>
          <w:p w14:paraId="217E3A42" w14:textId="77777777" w:rsidR="00694E27" w:rsidRPr="005110F5" w:rsidRDefault="00694E27" w:rsidP="00D46EE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5110F5">
              <w:rPr>
                <w:rFonts w:ascii="Century Gothic" w:hAnsi="Century Gothic"/>
                <w:b/>
                <w:color w:val="FFFFFF" w:themeColor="background1"/>
                <w:sz w:val="18"/>
              </w:rPr>
              <w:t>DATE</w:t>
            </w:r>
          </w:p>
        </w:tc>
      </w:tr>
      <w:tr w:rsidR="00694E27" w:rsidRPr="00136AB5" w14:paraId="33080980" w14:textId="77777777" w:rsidTr="000F1429">
        <w:trPr>
          <w:trHeight w:val="432"/>
        </w:trPr>
        <w:tc>
          <w:tcPr>
            <w:tcW w:w="4362" w:type="dxa"/>
            <w:vAlign w:val="center"/>
          </w:tcPr>
          <w:p w14:paraId="14F47BE7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14:paraId="02420F76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14:paraId="3B57D15F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694E27" w:rsidRPr="00136AB5" w14:paraId="1F816BAF" w14:textId="77777777" w:rsidTr="000F1429">
        <w:trPr>
          <w:trHeight w:val="432"/>
        </w:trPr>
        <w:tc>
          <w:tcPr>
            <w:tcW w:w="4362" w:type="dxa"/>
            <w:vAlign w:val="center"/>
          </w:tcPr>
          <w:p w14:paraId="566131C4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14:paraId="69BF03DE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14:paraId="6004496B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694E27" w:rsidRPr="00136AB5" w14:paraId="2AC0CAD8" w14:textId="77777777" w:rsidTr="000F1429">
        <w:trPr>
          <w:trHeight w:val="432"/>
        </w:trPr>
        <w:tc>
          <w:tcPr>
            <w:tcW w:w="4362" w:type="dxa"/>
            <w:vAlign w:val="center"/>
          </w:tcPr>
          <w:p w14:paraId="430CDBEF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14:paraId="5F5E44FA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14:paraId="3E890CE7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694E27" w:rsidRPr="00136AB5" w14:paraId="1170212C" w14:textId="77777777" w:rsidTr="000F1429">
        <w:trPr>
          <w:trHeight w:val="432"/>
        </w:trPr>
        <w:tc>
          <w:tcPr>
            <w:tcW w:w="4362" w:type="dxa"/>
            <w:vAlign w:val="center"/>
          </w:tcPr>
          <w:p w14:paraId="41327A8A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14:paraId="4893D134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14:paraId="69CDA642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2E32F5" w:rsidRPr="00136AB5" w14:paraId="4D3ECF7D" w14:textId="77777777" w:rsidTr="000F1429">
        <w:trPr>
          <w:trHeight w:val="432"/>
        </w:trPr>
        <w:tc>
          <w:tcPr>
            <w:tcW w:w="4362" w:type="dxa"/>
            <w:vAlign w:val="center"/>
          </w:tcPr>
          <w:p w14:paraId="15B55DBE" w14:textId="77777777"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14:paraId="69DA03CF" w14:textId="77777777"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14:paraId="6BD10878" w14:textId="77777777"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2E32F5" w:rsidRPr="00136AB5" w14:paraId="79951EFC" w14:textId="77777777" w:rsidTr="000F1429">
        <w:trPr>
          <w:trHeight w:val="432"/>
        </w:trPr>
        <w:tc>
          <w:tcPr>
            <w:tcW w:w="4362" w:type="dxa"/>
            <w:vAlign w:val="center"/>
          </w:tcPr>
          <w:p w14:paraId="7DAADDD3" w14:textId="77777777"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14:paraId="1F0CEBAE" w14:textId="77777777"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14:paraId="4DBA27C9" w14:textId="77777777"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694E27" w:rsidRPr="00136AB5" w14:paraId="2D73D437" w14:textId="77777777" w:rsidTr="000F1429">
        <w:trPr>
          <w:trHeight w:val="432"/>
        </w:trPr>
        <w:tc>
          <w:tcPr>
            <w:tcW w:w="4362" w:type="dxa"/>
            <w:vAlign w:val="center"/>
          </w:tcPr>
          <w:p w14:paraId="68D2A8FF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14:paraId="74AA3DCA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14:paraId="42115197" w14:textId="77777777"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2E32F5" w:rsidRPr="00136AB5" w14:paraId="22125915" w14:textId="77777777" w:rsidTr="000F1429">
        <w:trPr>
          <w:trHeight w:val="432"/>
        </w:trPr>
        <w:tc>
          <w:tcPr>
            <w:tcW w:w="4362" w:type="dxa"/>
            <w:vAlign w:val="center"/>
          </w:tcPr>
          <w:p w14:paraId="4FA10AF6" w14:textId="77777777"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14:paraId="702E560E" w14:textId="77777777"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14:paraId="3CA85D5C" w14:textId="77777777"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34F0391F" w14:textId="77777777" w:rsidR="006B5ECE" w:rsidRPr="003A4FD3" w:rsidRDefault="006B5ECE" w:rsidP="002A3EE5">
      <w:pPr>
        <w:rPr>
          <w:rFonts w:ascii="Century Gothic" w:hAnsi="Century Gothic"/>
        </w:rPr>
      </w:pPr>
    </w:p>
    <w:sectPr w:rsidR="006B5ECE" w:rsidRPr="003A4FD3" w:rsidSect="00EA4545">
      <w:headerReference w:type="default" r:id="rId12"/>
      <w:footerReference w:type="default" r:id="rId13"/>
      <w:pgSz w:w="12240" w:h="15840"/>
      <w:pgMar w:top="324" w:right="432" w:bottom="432" w:left="43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8CA7" w14:textId="77777777" w:rsidR="004421CA" w:rsidRDefault="004421CA" w:rsidP="00673C8B">
      <w:r>
        <w:separator/>
      </w:r>
    </w:p>
  </w:endnote>
  <w:endnote w:type="continuationSeparator" w:id="0">
    <w:p w14:paraId="65CBECD0" w14:textId="77777777" w:rsidR="004421CA" w:rsidRDefault="004421CA" w:rsidP="0067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318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BB1C4" w14:textId="77777777" w:rsidR="008C08D2" w:rsidRDefault="008C08D2" w:rsidP="008C08D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F7927" w14:textId="77777777" w:rsidR="003A4FD3" w:rsidRDefault="003A4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C31F" w14:textId="77777777" w:rsidR="004421CA" w:rsidRDefault="004421CA" w:rsidP="00673C8B">
      <w:r>
        <w:separator/>
      </w:r>
    </w:p>
  </w:footnote>
  <w:footnote w:type="continuationSeparator" w:id="0">
    <w:p w14:paraId="4DAAE685" w14:textId="77777777" w:rsidR="004421CA" w:rsidRDefault="004421CA" w:rsidP="0067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3AEB" w14:textId="77777777" w:rsidR="00EA4545" w:rsidRPr="00EA4545" w:rsidRDefault="00385C10">
    <w:pPr>
      <w:pStyle w:val="Header"/>
      <w:tabs>
        <w:tab w:val="clear" w:pos="4680"/>
        <w:tab w:val="clear" w:pos="9360"/>
      </w:tabs>
      <w:jc w:val="right"/>
    </w:pPr>
    <w:sdt>
      <w:sdtPr>
        <w:alias w:val="Title"/>
        <w:tag w:val=""/>
        <w:id w:val="664756013"/>
        <w:placeholder>
          <w:docPart w:val="614C4A7901C14CEC83658D131183A30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2EA3">
          <w:t>SOP</w:t>
        </w:r>
      </w:sdtContent>
    </w:sdt>
    <w:r w:rsidR="00EA4545" w:rsidRPr="00EA4545">
      <w:t xml:space="preserve"> | [</w:t>
    </w:r>
    <w:r w:rsidR="00EA4545" w:rsidRPr="00CD6B7D">
      <w:rPr>
        <w:color w:val="A6A6A6" w:themeColor="background1" w:themeShade="A6"/>
      </w:rPr>
      <w:t>Insert Title here</w:t>
    </w:r>
    <w:r w:rsidR="00EA4545" w:rsidRPr="00EA4545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3E72"/>
    <w:multiLevelType w:val="multilevel"/>
    <w:tmpl w:val="94A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A371F"/>
    <w:multiLevelType w:val="hybridMultilevel"/>
    <w:tmpl w:val="2A40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84A09"/>
    <w:multiLevelType w:val="multilevel"/>
    <w:tmpl w:val="1E6EB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E074B34"/>
    <w:multiLevelType w:val="multilevel"/>
    <w:tmpl w:val="BC8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3169C"/>
    <w:multiLevelType w:val="multilevel"/>
    <w:tmpl w:val="EDAC6DD8"/>
    <w:lvl w:ilvl="0">
      <w:start w:val="1"/>
      <w:numFmt w:val="decimal"/>
      <w:lvlText w:val="%1."/>
      <w:lvlJc w:val="left"/>
      <w:pPr>
        <w:ind w:left="360" w:hanging="360"/>
      </w:pPr>
      <w:rPr>
        <w:color w:val="44546A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055614"/>
    <w:multiLevelType w:val="hybridMultilevel"/>
    <w:tmpl w:val="C634452E"/>
    <w:lvl w:ilvl="0" w:tplc="FB442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CA"/>
    <w:rsid w:val="00012701"/>
    <w:rsid w:val="00084961"/>
    <w:rsid w:val="000A761E"/>
    <w:rsid w:val="000B3AA5"/>
    <w:rsid w:val="000C09BC"/>
    <w:rsid w:val="000C17B1"/>
    <w:rsid w:val="000D5F7F"/>
    <w:rsid w:val="000E7AF5"/>
    <w:rsid w:val="000F1429"/>
    <w:rsid w:val="00110A69"/>
    <w:rsid w:val="001635A3"/>
    <w:rsid w:val="00180CDB"/>
    <w:rsid w:val="00196E40"/>
    <w:rsid w:val="001E0873"/>
    <w:rsid w:val="002259D9"/>
    <w:rsid w:val="00241FAA"/>
    <w:rsid w:val="002514FA"/>
    <w:rsid w:val="00270E3B"/>
    <w:rsid w:val="00286045"/>
    <w:rsid w:val="002A3EE5"/>
    <w:rsid w:val="002A45FC"/>
    <w:rsid w:val="002A5513"/>
    <w:rsid w:val="002E32F5"/>
    <w:rsid w:val="002F39CD"/>
    <w:rsid w:val="00312FDF"/>
    <w:rsid w:val="00332FEF"/>
    <w:rsid w:val="0036595F"/>
    <w:rsid w:val="003758D7"/>
    <w:rsid w:val="00385C10"/>
    <w:rsid w:val="0038759C"/>
    <w:rsid w:val="003875C7"/>
    <w:rsid w:val="00394B8A"/>
    <w:rsid w:val="003A4FD3"/>
    <w:rsid w:val="003D28EE"/>
    <w:rsid w:val="003F0DA0"/>
    <w:rsid w:val="003F787D"/>
    <w:rsid w:val="004134DF"/>
    <w:rsid w:val="00422668"/>
    <w:rsid w:val="00432C5B"/>
    <w:rsid w:val="004421CA"/>
    <w:rsid w:val="00457A26"/>
    <w:rsid w:val="00482243"/>
    <w:rsid w:val="00492BF1"/>
    <w:rsid w:val="004A6847"/>
    <w:rsid w:val="004B4C32"/>
    <w:rsid w:val="004D59AF"/>
    <w:rsid w:val="004D6725"/>
    <w:rsid w:val="004E7C78"/>
    <w:rsid w:val="004F2C47"/>
    <w:rsid w:val="004F5978"/>
    <w:rsid w:val="005110F5"/>
    <w:rsid w:val="00547183"/>
    <w:rsid w:val="005A2BD6"/>
    <w:rsid w:val="005C5BBE"/>
    <w:rsid w:val="005F5ABE"/>
    <w:rsid w:val="006207BB"/>
    <w:rsid w:val="00673C8B"/>
    <w:rsid w:val="00677910"/>
    <w:rsid w:val="00694E27"/>
    <w:rsid w:val="006B5460"/>
    <w:rsid w:val="006B5ECE"/>
    <w:rsid w:val="006B6267"/>
    <w:rsid w:val="006D6888"/>
    <w:rsid w:val="006E002B"/>
    <w:rsid w:val="006E419F"/>
    <w:rsid w:val="006F22CE"/>
    <w:rsid w:val="006F2D0B"/>
    <w:rsid w:val="00710478"/>
    <w:rsid w:val="00714325"/>
    <w:rsid w:val="00743DBC"/>
    <w:rsid w:val="00774101"/>
    <w:rsid w:val="0078197E"/>
    <w:rsid w:val="0079599B"/>
    <w:rsid w:val="007F088A"/>
    <w:rsid w:val="007F08AA"/>
    <w:rsid w:val="007F0CD5"/>
    <w:rsid w:val="00802FFF"/>
    <w:rsid w:val="008350B3"/>
    <w:rsid w:val="008C08D2"/>
    <w:rsid w:val="008F0F82"/>
    <w:rsid w:val="009152A8"/>
    <w:rsid w:val="00935434"/>
    <w:rsid w:val="00942BD8"/>
    <w:rsid w:val="009C2E35"/>
    <w:rsid w:val="009C4A98"/>
    <w:rsid w:val="009E71D3"/>
    <w:rsid w:val="00A06691"/>
    <w:rsid w:val="00A12C16"/>
    <w:rsid w:val="00A2037C"/>
    <w:rsid w:val="00A669F4"/>
    <w:rsid w:val="00A95536"/>
    <w:rsid w:val="00AE4A01"/>
    <w:rsid w:val="00B8500C"/>
    <w:rsid w:val="00BC38F6"/>
    <w:rsid w:val="00BC67B1"/>
    <w:rsid w:val="00BC7F9D"/>
    <w:rsid w:val="00BD1F78"/>
    <w:rsid w:val="00BE128A"/>
    <w:rsid w:val="00BF586F"/>
    <w:rsid w:val="00C12C0B"/>
    <w:rsid w:val="00C52EA3"/>
    <w:rsid w:val="00C62E9E"/>
    <w:rsid w:val="00C707EE"/>
    <w:rsid w:val="00CA2CD6"/>
    <w:rsid w:val="00CB4DF0"/>
    <w:rsid w:val="00CB7FA5"/>
    <w:rsid w:val="00CD6B7D"/>
    <w:rsid w:val="00CE0CCD"/>
    <w:rsid w:val="00CE50F2"/>
    <w:rsid w:val="00CE5609"/>
    <w:rsid w:val="00D022DF"/>
    <w:rsid w:val="00D33FE9"/>
    <w:rsid w:val="00D65DC8"/>
    <w:rsid w:val="00D660EC"/>
    <w:rsid w:val="00D82ADF"/>
    <w:rsid w:val="00D85892"/>
    <w:rsid w:val="00D936F4"/>
    <w:rsid w:val="00DB1AE1"/>
    <w:rsid w:val="00DB4313"/>
    <w:rsid w:val="00DE0711"/>
    <w:rsid w:val="00DE4B26"/>
    <w:rsid w:val="00E45E9F"/>
    <w:rsid w:val="00E626B2"/>
    <w:rsid w:val="00E62BF6"/>
    <w:rsid w:val="00EA4545"/>
    <w:rsid w:val="00EB23F8"/>
    <w:rsid w:val="00EE623D"/>
    <w:rsid w:val="00F602D3"/>
    <w:rsid w:val="00FA1396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DAF0E2B"/>
  <w15:docId w15:val="{5CB57054-54FD-44E1-9947-445AB35F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Spacing">
    <w:name w:val="No Spacing"/>
    <w:link w:val="NoSpacingChar"/>
    <w:uiPriority w:val="1"/>
    <w:qFormat/>
    <w:rsid w:val="004A68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6847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Heading">
    <w:name w:val="Table Heading"/>
    <w:rsid w:val="004A6847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4A6847"/>
    <w:rPr>
      <w:rFonts w:ascii="Arial" w:hAnsi="Arial" w:cs="Arial"/>
    </w:rPr>
  </w:style>
  <w:style w:type="paragraph" w:customStyle="1" w:styleId="TableText">
    <w:name w:val="Table Text"/>
    <w:link w:val="TableTextChar"/>
    <w:rsid w:val="004A6847"/>
    <w:pPr>
      <w:spacing w:before="60" w:after="6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F0DA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432C5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IntenseReference">
    <w:name w:val="Intense Reference"/>
    <w:uiPriority w:val="32"/>
    <w:qFormat/>
    <w:rsid w:val="00BD1F78"/>
    <w:rPr>
      <w:b/>
      <w:bCs/>
      <w:smallCaps/>
      <w:color w:val="4472C4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A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FD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FD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hayesg17\Downloads\IC-Laboratory-SOP-9254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4C4A7901C14CEC83658D131183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FCA6-4EA0-4089-82CE-C9FA80B60353}"/>
      </w:docPartPr>
      <w:docPartBody>
        <w:p w:rsidR="004D7ACE" w:rsidRDefault="00066712" w:rsidP="00066712">
          <w:pPr>
            <w:pStyle w:val="614C4A7901C14CEC83658D131183A308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12"/>
    <w:rsid w:val="00066712"/>
    <w:rsid w:val="004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C4A7901C14CEC83658D131183A308">
    <w:name w:val="614C4A7901C14CEC83658D131183A308"/>
    <w:rsid w:val="00066712"/>
  </w:style>
  <w:style w:type="paragraph" w:customStyle="1" w:styleId="3707853DB33C46E0B058F56D49DCF8E8">
    <w:name w:val="3707853DB33C46E0B058F56D49DCF8E8"/>
    <w:rsid w:val="00066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2440A-089D-4B0E-B744-25A5717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IC-Laboratory-SOP-9254-WORD</Template>
  <TotalTime>0</TotalTime>
  <Pages>4</Pages>
  <Words>633</Words>
  <Characters>3892</Characters>
  <Application>Microsoft Office Word</Application>
  <DocSecurity>0</DocSecurity>
  <Lines>117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SOP</vt:lpstr>
      <vt:lpstr>Pharmacy Standard Operating Procedure</vt:lpstr>
    </vt:vector>
  </TitlesOfParts>
  <Company>Microsoft Corporation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subject>Title</dc:subject>
  <dc:creator>Deshayes, Gaelle</dc:creator>
  <cp:lastModifiedBy>Brewer, Alana</cp:lastModifiedBy>
  <cp:revision>2</cp:revision>
  <cp:lastPrinted>2019-01-10T16:54:00Z</cp:lastPrinted>
  <dcterms:created xsi:type="dcterms:W3CDTF">2020-04-22T16:22:00Z</dcterms:created>
  <dcterms:modified xsi:type="dcterms:W3CDTF">2020-04-22T16:22:00Z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